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BC50" w14:textId="7ABD982E" w:rsidR="00CD776F" w:rsidRDefault="00DB11AB" w:rsidP="00080486">
      <w:pPr>
        <w:rPr>
          <w:rFonts w:ascii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40"/>
          <w:szCs w:val="40"/>
          <w:lang w:eastAsia="ru-RU"/>
        </w:rPr>
        <w:t>Психотерапия по интернету</w:t>
      </w:r>
      <w:r w:rsidR="003D54AF">
        <w:rPr>
          <w:rStyle w:val="a5"/>
          <w:rFonts w:ascii="Times New Roman" w:hAnsi="Times New Roman" w:cs="Times New Roman"/>
          <w:b/>
          <w:bCs/>
          <w:color w:val="222222"/>
          <w:sz w:val="40"/>
          <w:szCs w:val="40"/>
          <w:lang w:eastAsia="ru-RU"/>
        </w:rPr>
        <w:footnoteReference w:id="1"/>
      </w:r>
    </w:p>
    <w:p w14:paraId="1E9E4B28" w14:textId="39B60F5B" w:rsidR="00281F47" w:rsidRPr="00281F47" w:rsidRDefault="00281F47" w:rsidP="00080486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81F4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Алессандра Лемма</w:t>
      </w:r>
    </w:p>
    <w:p w14:paraId="5D6C035B" w14:textId="77777777" w:rsidR="00CD776F" w:rsidRDefault="00CD776F" w:rsidP="00080486">
      <w:pPr>
        <w:rPr>
          <w:rFonts w:ascii="Times New Roman" w:hAnsi="Times New Roman" w:cs="Times New Roman"/>
          <w:color w:val="222222"/>
          <w:lang w:eastAsia="ru-RU"/>
        </w:rPr>
      </w:pPr>
      <w:r w:rsidRPr="00CD776F">
        <w:rPr>
          <w:rFonts w:ascii="Times New Roman" w:hAnsi="Times New Roman" w:cs="Times New Roman"/>
          <w:color w:val="222222"/>
          <w:lang w:eastAsia="ru-RU"/>
        </w:rPr>
        <w:t> </w:t>
      </w:r>
    </w:p>
    <w:p w14:paraId="275E8A10" w14:textId="77777777" w:rsidR="00B1317F" w:rsidRDefault="00B1317F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2FE1DA33" w14:textId="77777777" w:rsidR="00B1317F" w:rsidRDefault="00B1317F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428DCA14" w14:textId="48836070" w:rsidR="00DB11AB" w:rsidRPr="008C12D4" w:rsidRDefault="00CA1011" w:rsidP="00080486">
      <w:pPr>
        <w:ind w:left="567"/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</w:pPr>
      <w:r w:rsidRPr="008C12D4"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  <w:t>Ло</w:t>
      </w:r>
      <w:r w:rsidR="00DB11AB" w:rsidRPr="008C12D4"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  <w:t>ра</w:t>
      </w:r>
    </w:p>
    <w:p w14:paraId="548E3BEE" w14:textId="43B1544C" w:rsidR="00DB11AB" w:rsidRPr="00B1317F" w:rsidRDefault="00DB11AB" w:rsidP="00080486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Ко</w:t>
      </w:r>
      <w:r w:rsidR="006B544A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гда я согласилась на работу по с</w:t>
      </w: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ка</w:t>
      </w:r>
      <w:r w:rsidR="00CA1011"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йпу с Ло</w:t>
      </w: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рой, 19-летней девушкой, обратившейся за помощью в связи с паническими атаками, она была очень довольна. Ей надо было ходить на экзамены в университет довольно далеко от места моей работы. Работа по интернету сэкономила бы ей множество времени для подготовки к экзаменам, </w:t>
      </w:r>
      <w:r w:rsidRPr="001405F6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а кроме того,</w:t>
      </w: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ей не приходилось бы отменять сессии, в которых она нуждалась. На первый взгляд это показалось неплохим компромиссом с учетом всех ее потребностей.</w:t>
      </w:r>
    </w:p>
    <w:p w14:paraId="42A73663" w14:textId="484D750E" w:rsidR="00DB11AB" w:rsidRPr="00B1317F" w:rsidRDefault="00DB11AB" w:rsidP="00080486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условленное время мы «встретились»</w:t>
      </w:r>
      <w:r w:rsidR="006B544A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в с</w:t>
      </w:r>
      <w:r w:rsidR="00CA1011"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кайпе, когда Ло</w:t>
      </w: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ра была одна в университетской аудитории. Я спросила, насколько это уединенное место, и она уверила меня, что никто нам не помешает. Слушая ее, я поразилась тем, насколько беспокойно она выглядела. Она старалась не смотреть на меня и сказала, что беспокоится из-за экзаменов и давнишней тревоги по поводу того, что у нее мало друзей. Потом она рассказала длинную историю о другой студентке в ее общежитии, которой было очень тревожно после того, как к</w:t>
      </w:r>
      <w:r w:rsidR="00CA1011"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то-то вломился в ее комнату. Ло</w:t>
      </w: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ра</w:t>
      </w:r>
      <w:r w:rsidR="00CA1011"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тоже с той поры чувствовала небезопасность и плохо спала по ночам. Она беспокоилась, что другие обитатели общежития тоже могли бы замешаны в том происшествии. Она панически боялась находиться одна в своей комнате.</w:t>
      </w:r>
    </w:p>
    <w:p w14:paraId="44C8E0A3" w14:textId="4414620B" w:rsidR="00CA1011" w:rsidRPr="00B1317F" w:rsidRDefault="00CA1011" w:rsidP="00080486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Лора поразмышляла над этой историей и своими тревогами за приятельницу и за собственную безопасность. Она заплакала и заговорила о том, что сейчас никому нельзя верить: «Даже те, кого ты вроде бы знаешь, в итоге нападают исподтишка». Тут она взглянула вправо и наклонилась вперед, загородив экран, как бы проверяя, не входит ли кто-то в аудиторию. Я спросила, может быть, она беспокоится, что кто-то войдет. Лора ответила, что не беспокоится, но я заметила, что ее глаза что-то искали за экраном. Казалось, она отвлеклась.</w:t>
      </w:r>
    </w:p>
    <w:p w14:paraId="42C96AD6" w14:textId="1B740475" w:rsidR="00CA1011" w:rsidRPr="00B1317F" w:rsidRDefault="00CA1011" w:rsidP="00080486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Слушая Лору, я думала о том, как мне трудно вовлечься в контакт с ней. Она выражала тревогу, которая, конечно, отчасти была связана с приближающимися экзаменами, но было еще и ощущение</w:t>
      </w:r>
      <w:r w:rsidR="003B6045" w:rsidRPr="00B1317F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что мы общаемся в незащищенном пространстве, в которое кто-нибудь может «вломиться» и вторгнуться в ее сессию. Как ее терапевт я тогда подумала, что, согласившись на работу в Скайпе, я надеялась таким способом помочь ей, но реальность онлайн-общения для Лоры, по крайней мере на бессознательном уровне, воспринималась как разрыв наших безопасных отношений. Я тоже оказалась «замешана», предложив такой опосредованный сеттинг, оказавшийся небезопасным для нее.</w:t>
      </w:r>
    </w:p>
    <w:p w14:paraId="59D08742" w14:textId="77777777" w:rsidR="00B1317F" w:rsidRDefault="00B1317F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17A120CD" w14:textId="1FA914C1" w:rsidR="003B6045" w:rsidRDefault="003B6045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 быстро движущейся мировой экономике время и географическая удаленность стали ключевыми переменными, определяющими судьбу длительной и интенсивной терапии. Такое внешнее давление приносит свои возможности, а также риски. «Возможности» — потому что угроза устоявшимся моделям практики заставляет нас в корне пересмотреть все то, что казалось нам прежде важным. Это, в свою очередь, может дать полезные плоды: мы оптимизируем свою работу, а также подтвердим то, что составляет ценность и нуждается в защите. «Риски» — потому что когда нам приходится </w:t>
      </w:r>
      <w:r w:rsidR="00281933">
        <w:rPr>
          <w:rFonts w:ascii="Times New Roman" w:hAnsi="Times New Roman" w:cs="Times New Roman"/>
          <w:color w:val="222222"/>
          <w:lang w:eastAsia="ru-RU"/>
        </w:rPr>
        <w:t>адаптироваться к психоаналитическому сетт</w:t>
      </w:r>
      <w:r w:rsidR="00E664FC">
        <w:rPr>
          <w:rFonts w:ascii="Times New Roman" w:hAnsi="Times New Roman" w:cs="Times New Roman"/>
          <w:color w:val="222222"/>
          <w:lang w:eastAsia="ru-RU"/>
        </w:rPr>
        <w:t xml:space="preserve">ингу в разных новых условиях, движущие силы культурных перемен могут изменить нашу практику в </w:t>
      </w:r>
      <w:r w:rsidR="00080486">
        <w:rPr>
          <w:rFonts w:ascii="Times New Roman" w:hAnsi="Times New Roman" w:cs="Times New Roman"/>
          <w:color w:val="222222"/>
          <w:lang w:eastAsia="ru-RU"/>
        </w:rPr>
        <w:t>не лучшую</w:t>
      </w:r>
      <w:r w:rsidR="00E664FC">
        <w:rPr>
          <w:rFonts w:ascii="Times New Roman" w:hAnsi="Times New Roman" w:cs="Times New Roman"/>
          <w:color w:val="222222"/>
          <w:lang w:eastAsia="ru-RU"/>
        </w:rPr>
        <w:t xml:space="preserve"> сторону. Оказывается непросто различить те аспекты техники, которые имеет смысл отстаивать, от тех аспектов, за которые мы держимся лишь из соображений удобства или привычки.</w:t>
      </w:r>
    </w:p>
    <w:p w14:paraId="4391DE21" w14:textId="741D5725" w:rsidR="00E664FC" w:rsidRDefault="00E664FC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Этот вопрос представляется еще более сложным из-за того, что мы говорим о внешний переменах, воздействующих на защищенность терапии. Мы здесь вступаем на опасную территорию. </w:t>
      </w:r>
      <w:r w:rsidR="00C03B2D">
        <w:rPr>
          <w:rFonts w:ascii="Times New Roman" w:hAnsi="Times New Roman" w:cs="Times New Roman"/>
          <w:color w:val="222222"/>
          <w:lang w:eastAsia="ru-RU"/>
        </w:rPr>
        <w:t xml:space="preserve">В нашей профессии всегда существовал некий дискомфорт, связанный с </w:t>
      </w:r>
      <w:r w:rsidR="00C03B2D">
        <w:rPr>
          <w:rFonts w:ascii="Times New Roman" w:hAnsi="Times New Roman" w:cs="Times New Roman"/>
          <w:color w:val="222222"/>
          <w:lang w:eastAsia="ru-RU"/>
        </w:rPr>
        <w:lastRenderedPageBreak/>
        <w:t xml:space="preserve">деньгами. Иногда кажется, что </w:t>
      </w:r>
      <w:r w:rsidR="00B1317F">
        <w:rPr>
          <w:rFonts w:ascii="Times New Roman" w:hAnsi="Times New Roman" w:cs="Times New Roman"/>
          <w:color w:val="222222"/>
          <w:lang w:eastAsia="ru-RU"/>
        </w:rPr>
        <w:t>оплачиваемость нашей деятельность не имеет особого отношения к нашей мотивации или необходимости работать. В худшем случае мы боимся показаться жадными, если выражаем потребность в хорошей оплате. Экономические реалии все же так или иначе влияют на всех клиницистов. Например, если сейчас есть склонность к более краткосрочной терапии с использованием средств связи, которой можно воспользоваться буквально на ходу, то клиницисты оказываются под давлением: они должны принять этот формат или умереть. Не слишком удачная позиция для оценки того, какой адаптации требуют привычные техники.</w:t>
      </w:r>
    </w:p>
    <w:p w14:paraId="47F098A9" w14:textId="6E43C396" w:rsidR="00B1317F" w:rsidRDefault="00B1317F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Терапия, опосредованная каким-то средством связи, — идея не такая уж новая. Важной составляющей самоанализа Фрейда были его письма другу Вильгельму Флиссу, и он отмечал терапевтическую ценность переписки в общении с отцом «Маленького Ганса» (</w:t>
      </w:r>
      <w:r>
        <w:rPr>
          <w:rFonts w:ascii="Times New Roman" w:hAnsi="Times New Roman" w:cs="Times New Roman"/>
          <w:color w:val="222222"/>
          <w:lang w:val="en-US" w:eastAsia="ru-RU"/>
        </w:rPr>
        <w:t>Brahnam, 2014</w:t>
      </w:r>
      <w:r>
        <w:rPr>
          <w:rFonts w:ascii="Times New Roman" w:hAnsi="Times New Roman" w:cs="Times New Roman"/>
          <w:color w:val="222222"/>
          <w:lang w:eastAsia="ru-RU"/>
        </w:rPr>
        <w:t>).</w:t>
      </w:r>
      <w:r w:rsidR="00D94D19">
        <w:rPr>
          <w:rFonts w:ascii="Times New Roman" w:hAnsi="Times New Roman" w:cs="Times New Roman"/>
          <w:color w:val="222222"/>
          <w:lang w:eastAsia="ru-RU"/>
        </w:rPr>
        <w:t xml:space="preserve"> Уже само использование кушетки, можно сказать, — это некая форма опосредования, в котором ограничен визуальный контакт на протяжении сессии, когда</w:t>
      </w:r>
      <w:r w:rsidR="00817188">
        <w:rPr>
          <w:rFonts w:ascii="Times New Roman" w:hAnsi="Times New Roman" w:cs="Times New Roman"/>
          <w:color w:val="222222"/>
          <w:lang w:eastAsia="ru-RU"/>
        </w:rPr>
        <w:t xml:space="preserve"> перед пациентом, так сказать, экран со односторонней связью: терапевт может видеть пациента, а пациент его — нет.</w:t>
      </w:r>
    </w:p>
    <w:p w14:paraId="45692881" w14:textId="5797F436" w:rsidR="00817188" w:rsidRDefault="00817188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Новизна опосредованной терапии в том, что мы наконец-то обсуждаем этот формат в наших профессиональных терминах. В этой главе я обрисую мой клинический опыт в качестве аналитика и терапевта и поделюсь тем, что я узнала в своей работе с применением новых технологий. Это будет исключительно мой личный взгляд, основанный на работе с пациентами в различных </w:t>
      </w:r>
      <w:r w:rsidR="008F1B7B">
        <w:rPr>
          <w:rFonts w:ascii="Times New Roman" w:hAnsi="Times New Roman" w:cs="Times New Roman"/>
          <w:color w:val="222222"/>
          <w:lang w:eastAsia="ru-RU"/>
        </w:rPr>
        <w:t>форматах</w:t>
      </w:r>
      <w:r>
        <w:rPr>
          <w:rFonts w:ascii="Times New Roman" w:hAnsi="Times New Roman" w:cs="Times New Roman"/>
          <w:color w:val="222222"/>
          <w:lang w:eastAsia="ru-RU"/>
        </w:rPr>
        <w:t xml:space="preserve">: </w:t>
      </w:r>
      <w:r w:rsidR="001405F6">
        <w:rPr>
          <w:rFonts w:ascii="Times New Roman" w:hAnsi="Times New Roman" w:cs="Times New Roman"/>
          <w:color w:val="222222"/>
          <w:lang w:eastAsia="ru-RU"/>
        </w:rPr>
        <w:t>нерегулярные консультации, психотерапия раз в неделю, краткосрочная аналитическая терапия и анализ четыре раза в неделю. Я работала в одних случаях лицом к лицу, в других — с кушеткой, а иногда с некоторыми пациентами по скайпу.</w:t>
      </w:r>
    </w:p>
    <w:p w14:paraId="7B80AE2E" w14:textId="2AFA25DC" w:rsidR="001405F6" w:rsidRDefault="001405F6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Не стану воспроизводить здесь все аргументы и свидетельства за и против терапии по интернету. Две недавние публикации — </w:t>
      </w:r>
      <w:r>
        <w:rPr>
          <w:rFonts w:ascii="Times New Roman" w:hAnsi="Times New Roman" w:cs="Times New Roman"/>
          <w:color w:val="222222"/>
          <w:lang w:val="en-US" w:eastAsia="ru-RU"/>
        </w:rPr>
        <w:t>Isaacs Russel (2015)</w:t>
      </w:r>
      <w:r>
        <w:rPr>
          <w:rFonts w:ascii="Times New Roman" w:hAnsi="Times New Roman" w:cs="Times New Roman"/>
          <w:color w:val="222222"/>
          <w:lang w:eastAsia="ru-RU"/>
        </w:rPr>
        <w:t xml:space="preserve"> и другая под редакцией </w:t>
      </w:r>
      <w:r>
        <w:rPr>
          <w:rFonts w:ascii="Times New Roman" w:hAnsi="Times New Roman" w:cs="Times New Roman"/>
          <w:color w:val="222222"/>
          <w:lang w:val="en-US" w:eastAsia="ru-RU"/>
        </w:rPr>
        <w:t>Scharff</w:t>
      </w:r>
      <w:r>
        <w:rPr>
          <w:rFonts w:ascii="Times New Roman" w:hAnsi="Times New Roman" w:cs="Times New Roman"/>
          <w:color w:val="222222"/>
          <w:lang w:eastAsia="ru-RU"/>
        </w:rPr>
        <w:t xml:space="preserve"> (2013) весьма обстоятельно все это излагают. Вместо я этого я ограничусь тем, чтобы поразмышлять о важности очных встреч </w:t>
      </w:r>
      <w:r>
        <w:rPr>
          <w:rFonts w:ascii="Times New Roman" w:hAnsi="Times New Roman" w:cs="Times New Roman"/>
          <w:color w:val="222222"/>
          <w:lang w:val="en-US" w:eastAsia="ru-RU"/>
        </w:rPr>
        <w:t>(embodied setting</w:t>
      </w:r>
      <w:r>
        <w:rPr>
          <w:rFonts w:ascii="Times New Roman" w:hAnsi="Times New Roman" w:cs="Times New Roman"/>
          <w:color w:val="222222"/>
          <w:lang w:eastAsia="ru-RU"/>
        </w:rPr>
        <w:t xml:space="preserve">) для практики психоаналитической терапии и психоанализа, а также о соотношении этой темы с терапией по скайпу. В частности, я поделюсь некоторыми соображениями о том, почему, несмотря на значительные ограничения, скайп-терапия все же </w:t>
      </w:r>
      <w:r w:rsidRPr="001405F6">
        <w:rPr>
          <w:rFonts w:ascii="Times New Roman" w:hAnsi="Times New Roman" w:cs="Times New Roman"/>
          <w:i/>
          <w:color w:val="222222"/>
          <w:lang w:eastAsia="ru-RU"/>
        </w:rPr>
        <w:t>иногда</w:t>
      </w:r>
      <w:r>
        <w:rPr>
          <w:rFonts w:ascii="Times New Roman" w:hAnsi="Times New Roman" w:cs="Times New Roman"/>
          <w:color w:val="222222"/>
          <w:lang w:eastAsia="ru-RU"/>
        </w:rPr>
        <w:t xml:space="preserve"> может быть действенной. По итогам я предложу схематическую модель, чтобы сформулировать, что же я, по моему мнению, делаю со своими пациентами, когда использую скайп.</w:t>
      </w:r>
    </w:p>
    <w:p w14:paraId="5864B82B" w14:textId="77777777" w:rsidR="001405F6" w:rsidRDefault="001405F6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0C9BCE3B" w14:textId="77777777" w:rsidR="00990ED8" w:rsidRDefault="00990ED8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598B3366" w14:textId="4D99493F" w:rsidR="001405F6" w:rsidRPr="001A138C" w:rsidRDefault="001405F6" w:rsidP="00080486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 w:rsidRPr="001A138C"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>Аналитический сеттинг</w:t>
      </w:r>
    </w:p>
    <w:p w14:paraId="4323D5B4" w14:textId="77777777" w:rsidR="00990ED8" w:rsidRDefault="00990ED8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4C3FBF06" w14:textId="1204CABF" w:rsidR="001405F6" w:rsidRDefault="001405F6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Чтобы рассмотреть влияние опосредования в психотерапии, важно сначала выделить черты классического аналитического сеттинга и их функции. Аналитический сеттинг, или рамка </w:t>
      </w:r>
      <w:r>
        <w:rPr>
          <w:rFonts w:ascii="Times New Roman" w:hAnsi="Times New Roman" w:cs="Times New Roman"/>
          <w:color w:val="222222"/>
          <w:lang w:val="en-US" w:eastAsia="ru-RU"/>
        </w:rPr>
        <w:t>(frame</w:t>
      </w:r>
      <w:r>
        <w:rPr>
          <w:rFonts w:ascii="Times New Roman" w:hAnsi="Times New Roman" w:cs="Times New Roman"/>
          <w:color w:val="222222"/>
          <w:lang w:eastAsia="ru-RU"/>
        </w:rPr>
        <w:t>)</w:t>
      </w:r>
      <w:r w:rsidR="006126A4">
        <w:rPr>
          <w:rStyle w:val="a5"/>
          <w:rFonts w:ascii="Times New Roman" w:hAnsi="Times New Roman" w:cs="Times New Roman"/>
          <w:color w:val="222222"/>
          <w:lang w:eastAsia="ru-RU"/>
        </w:rPr>
        <w:footnoteReference w:id="2"/>
      </w:r>
      <w:r>
        <w:rPr>
          <w:rFonts w:ascii="Times New Roman" w:hAnsi="Times New Roman" w:cs="Times New Roman"/>
          <w:color w:val="222222"/>
          <w:lang w:eastAsia="ru-RU"/>
        </w:rPr>
        <w:t>, обычно понимается как установление и поддержание физических правил и психоаналитического контракта, включая установление времени и частоты сессий, использование кушетки, оплаты и роли терапевта (</w:t>
      </w:r>
      <w:r>
        <w:rPr>
          <w:rFonts w:ascii="Times New Roman" w:hAnsi="Times New Roman" w:cs="Times New Roman"/>
          <w:color w:val="222222"/>
          <w:lang w:val="en-US" w:eastAsia="ru-RU"/>
        </w:rPr>
        <w:t>Bleger, 1967; Langs, 1998; Modell, 1989; Winnicott, 1956</w:t>
      </w:r>
      <w:r>
        <w:rPr>
          <w:rFonts w:ascii="Times New Roman" w:hAnsi="Times New Roman" w:cs="Times New Roman"/>
          <w:color w:val="222222"/>
          <w:lang w:eastAsia="ru-RU"/>
        </w:rPr>
        <w:t>). Некоторые терапевты также включают сюда</w:t>
      </w:r>
      <w:r w:rsidR="00DF1FA3">
        <w:rPr>
          <w:rFonts w:ascii="Times New Roman" w:hAnsi="Times New Roman" w:cs="Times New Roman"/>
          <w:color w:val="222222"/>
          <w:lang w:eastAsia="ru-RU"/>
        </w:rPr>
        <w:t xml:space="preserve"> обозначение «содержания анализа», то есть свободные ассоциации пациента (</w:t>
      </w:r>
      <w:r w:rsidR="00DF1FA3">
        <w:rPr>
          <w:rFonts w:ascii="Times New Roman" w:hAnsi="Times New Roman" w:cs="Times New Roman"/>
          <w:color w:val="222222"/>
          <w:lang w:val="en-US" w:eastAsia="ru-RU"/>
        </w:rPr>
        <w:t>Busch, 1995</w:t>
      </w:r>
      <w:r w:rsidR="00DF1FA3">
        <w:rPr>
          <w:rFonts w:ascii="Times New Roman" w:hAnsi="Times New Roman" w:cs="Times New Roman"/>
          <w:color w:val="222222"/>
          <w:lang w:eastAsia="ru-RU"/>
        </w:rPr>
        <w:t>) и аналитическую установку. Многие также упомянули бы здесь внутренний сеттинг терапевта, то есть настройку структуры сознания терапевта как «психической арены, на которой реальность определяется через понятия символизма, фантазии, переноса и бессознательного значения» (</w:t>
      </w:r>
      <w:r w:rsidR="00DF1FA3">
        <w:rPr>
          <w:rFonts w:ascii="Times New Roman" w:hAnsi="Times New Roman" w:cs="Times New Roman"/>
          <w:color w:val="222222"/>
          <w:lang w:val="en-US" w:eastAsia="ru-RU"/>
        </w:rPr>
        <w:t>Parsons, 2007: 1444</w:t>
      </w:r>
      <w:r w:rsidR="00DF1FA3">
        <w:rPr>
          <w:rFonts w:ascii="Times New Roman" w:hAnsi="Times New Roman" w:cs="Times New Roman"/>
          <w:color w:val="222222"/>
          <w:lang w:eastAsia="ru-RU"/>
        </w:rPr>
        <w:t xml:space="preserve">). </w:t>
      </w:r>
      <w:r w:rsidR="00836215">
        <w:rPr>
          <w:rFonts w:ascii="Times New Roman" w:hAnsi="Times New Roman" w:cs="Times New Roman"/>
          <w:color w:val="222222"/>
          <w:lang w:eastAsia="ru-RU"/>
        </w:rPr>
        <w:t xml:space="preserve">Внутренний сеттинг </w:t>
      </w:r>
      <w:r w:rsidR="00836215">
        <w:rPr>
          <w:rFonts w:ascii="Times New Roman" w:hAnsi="Times New Roman" w:cs="Times New Roman"/>
          <w:color w:val="222222"/>
          <w:lang w:val="en-US" w:eastAsia="ru-RU"/>
        </w:rPr>
        <w:t xml:space="preserve">— </w:t>
      </w:r>
      <w:r w:rsidR="00836215">
        <w:rPr>
          <w:rFonts w:ascii="Times New Roman" w:hAnsi="Times New Roman" w:cs="Times New Roman"/>
          <w:color w:val="222222"/>
          <w:lang w:eastAsia="ru-RU"/>
        </w:rPr>
        <w:t>это нечто портативное, «праздник, который всегда с тобой», и это то, что отличает аналитического терапевта от любых других (</w:t>
      </w:r>
      <w:r w:rsidR="00836215">
        <w:rPr>
          <w:rFonts w:ascii="Times New Roman" w:hAnsi="Times New Roman" w:cs="Times New Roman"/>
          <w:color w:val="222222"/>
          <w:lang w:val="en-US" w:eastAsia="ru-RU"/>
        </w:rPr>
        <w:t>Lemma et al., 2008</w:t>
      </w:r>
      <w:r w:rsidR="00836215">
        <w:rPr>
          <w:rFonts w:ascii="Times New Roman" w:hAnsi="Times New Roman" w:cs="Times New Roman"/>
          <w:color w:val="222222"/>
          <w:lang w:eastAsia="ru-RU"/>
        </w:rPr>
        <w:t>).</w:t>
      </w:r>
    </w:p>
    <w:p w14:paraId="4E34C95B" w14:textId="2C8E056D" w:rsidR="00836215" w:rsidRDefault="00552AD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lastRenderedPageBreak/>
        <w:t>Есть и теоретическая составляющая сеттинга, идеи, на которые опирается терапевт (</w:t>
      </w:r>
      <w:r>
        <w:rPr>
          <w:rFonts w:ascii="Times New Roman" w:hAnsi="Times New Roman" w:cs="Times New Roman"/>
          <w:color w:val="222222"/>
          <w:lang w:val="en-US" w:eastAsia="ru-RU"/>
        </w:rPr>
        <w:t>Donnett, 2005</w:t>
      </w:r>
      <w:r>
        <w:rPr>
          <w:rFonts w:ascii="Times New Roman" w:hAnsi="Times New Roman" w:cs="Times New Roman"/>
          <w:color w:val="222222"/>
          <w:lang w:eastAsia="ru-RU"/>
        </w:rPr>
        <w:t>). Внутренний сеттинг терапевта работает как важный якорь, который ориентирует терапевта в этом весьма специфическом способе общения с пациентом. В этой главе термин «аналитический сеттинг» обозначает и практические параметры, и внутренний сеттинг терапевта, как его определяет Парсонс (2007, см. выше).</w:t>
      </w:r>
    </w:p>
    <w:p w14:paraId="5F72F6D8" w14:textId="432180DD" w:rsidR="00552AD1" w:rsidRDefault="00552AD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Функция сеттинга много раз была описана в литературе. Традиционно принято считать сеттинг главной основой, обеспечивающей необходимое контейнирование и стимул для постепенного разворачивания переноса у пациента. В рамках модели объектных отношений можно также добавить, что он позволяет возникать бессознательным фантазиям, придающим переносу его динамическую специфику. Соответственно, роль терапевта в том, </w:t>
      </w:r>
      <w:r w:rsidR="00080486">
        <w:rPr>
          <w:rFonts w:ascii="Times New Roman" w:hAnsi="Times New Roman" w:cs="Times New Roman"/>
          <w:color w:val="222222"/>
          <w:lang w:eastAsia="ru-RU"/>
        </w:rPr>
        <w:t>чтобы обеспечивать сеттинг. Нео</w:t>
      </w:r>
      <w:r>
        <w:rPr>
          <w:rFonts w:ascii="Times New Roman" w:hAnsi="Times New Roman" w:cs="Times New Roman"/>
          <w:color w:val="222222"/>
          <w:lang w:eastAsia="ru-RU"/>
        </w:rPr>
        <w:t>бходимо, чтобы терапевт не только внимательно наблюдал за тем, как пациент реагирует на сеттинг (на бессознательные фантазии и сопротивления, которые сеттинг порождает), но и тщательно отслеживал свои собственные внутренние процессы, которые могут как способствовать (через свободно плавающее внимание), так и препятствовать (через собственное сопротивление и «слепые пятна» терапевта) разворачиванию аналитического процесса.</w:t>
      </w:r>
    </w:p>
    <w:p w14:paraId="3D295EC2" w14:textId="2292D624" w:rsidR="00552AD1" w:rsidRDefault="00552AD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Рамка действует как контейнер. Она позволяет разворачиваться истории пациента и пониманию его / ее внутреннего мира в пределах безопасного пространства. Безопасность, или так называемый контейнер формируется в практическом смысле через уважение к границам аналитических отношений. Отстаивание защищенного сеттинга — сердцевина аналитической техники. Сюда включается управление физическими границами отношений, а именно предоставление места, где терапевт и пациент могут встречаться без помех, где конфиденциальность может быть га</w:t>
      </w:r>
      <w:r w:rsidR="008964DE">
        <w:rPr>
          <w:rFonts w:ascii="Times New Roman" w:hAnsi="Times New Roman" w:cs="Times New Roman"/>
          <w:color w:val="222222"/>
          <w:lang w:eastAsia="ru-RU"/>
        </w:rPr>
        <w:t>рантирована, где пациент может положиться на то, что терапевт будет там вовремя, в одно и то же время, неделя за неделей, а также что сессия заканчивается тоже всегда вовремя. Вдумчивое распоряжение этими границами многое говорит пациенту о том человеке, которому он доверяется. То, как мы устанавливаем рамку и управляем ею или как отклоняемся от нее, — все это наши интервенции (вмешательства), как и интерпретации. Интервенция содержит некое коммуникативное намерение — сознательное или бессознательное.</w:t>
      </w:r>
    </w:p>
    <w:p w14:paraId="4FEBC289" w14:textId="79EA0572" w:rsidR="008964DE" w:rsidRDefault="00672D98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Быть щепетильным</w:t>
      </w:r>
      <w:r w:rsidR="003E4C51">
        <w:rPr>
          <w:rFonts w:ascii="Times New Roman" w:hAnsi="Times New Roman" w:cs="Times New Roman"/>
          <w:color w:val="222222"/>
          <w:lang w:eastAsia="ru-RU"/>
        </w:rPr>
        <w:t xml:space="preserve"> в соблюдении границ сеттинга вовсе не значит быть педантом или негибким сухарем. Напротив, такая установка выказывает уважение к происходящему и подчеркивает важность стабильности и надежности для психического развития пациента. Сеттинг, изначально оговоренный с пациентом, становится частью того, как пациент воспринимает терапевта. Следовательно, любое изменение параметров рамки колеблет субъективное восприятие пациентом знакомого объекта.</w:t>
      </w:r>
    </w:p>
    <w:p w14:paraId="23511D9E" w14:textId="61837A99" w:rsidR="003E4C51" w:rsidRDefault="003E4C5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Защищенный сеттинг создает пространство, в котором пациент может «использовать» терапевта (</w:t>
      </w:r>
      <w:r>
        <w:rPr>
          <w:rFonts w:ascii="Times New Roman" w:hAnsi="Times New Roman" w:cs="Times New Roman"/>
          <w:color w:val="222222"/>
          <w:lang w:val="en-US" w:eastAsia="ru-RU"/>
        </w:rPr>
        <w:t>Winnicott, 1971</w:t>
      </w:r>
      <w:r>
        <w:rPr>
          <w:rFonts w:ascii="Times New Roman" w:hAnsi="Times New Roman" w:cs="Times New Roman"/>
          <w:color w:val="222222"/>
          <w:lang w:eastAsia="ru-RU"/>
        </w:rPr>
        <w:t>). Винникотт описал, как важно для развития, чтобы младенец мог проживать разрушение объекта, который выживает под его атаками и не мстит. Это позволяет объекту стать «объективным» — то есть, младенец осознает, что тот существует вне «я». Это отмечает начало, по Винникотту, «использования объекта». Если мы применим эти соображения к терапевтической ситуации, то можно сказать, что одна из задач аналитической рамки заключается в том, чтобы создать такие правила, в которых пациент мог бы проживать и всемогущество, и лишенность через знание, что терапевт выживет под их атаками.</w:t>
      </w:r>
    </w:p>
    <w:p w14:paraId="0C033200" w14:textId="030C4D9E" w:rsidR="003E4C51" w:rsidRDefault="003E4C5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Не только пациент выигрывает от цельности сеттинга. Терапевты тоже извлекают пользу из сеттинга, который укореняет их в реальности. Работа в психотерапии погружает и пациента, и терапевта в нечто очень интимные, интенсивные и порой очень возбуждающие отношения. Границы, расставленные в сеттинге, помогают нам помнить, что отношения с пациентом ни в коем случае не должны становиться заменой разрешения личных конфликтов или подавленных желаний — а этот риск выше в опосредованной терапии, и об этом мы поговорим позже.</w:t>
      </w:r>
    </w:p>
    <w:p w14:paraId="460D308C" w14:textId="060E1534" w:rsidR="003E4C51" w:rsidRDefault="003E4C51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Тело аналитика также полезно понимать как </w:t>
      </w:r>
      <w:r w:rsidR="000236D9">
        <w:rPr>
          <w:rFonts w:ascii="Times New Roman" w:hAnsi="Times New Roman" w:cs="Times New Roman"/>
          <w:color w:val="222222"/>
          <w:lang w:eastAsia="ru-RU"/>
        </w:rPr>
        <w:t xml:space="preserve">неизменно присутствующую составляющую сеттинга, которая поддерживает ощущение цельности сеттинга и таким образом </w:t>
      </w:r>
      <w:r w:rsidR="000236D9">
        <w:rPr>
          <w:rFonts w:ascii="Times New Roman" w:hAnsi="Times New Roman" w:cs="Times New Roman"/>
          <w:color w:val="222222"/>
          <w:lang w:eastAsia="ru-RU"/>
        </w:rPr>
        <w:lastRenderedPageBreak/>
        <w:t>его контейнирующей способности, и здесь также любые изменения могут пробуждать и у пациента, и у аналитика фантазии и тревоги. Физическая внешность аналитика и то, как он / она себя чувствует в своем теле и в физическом пространстве кабинета — как сидит в кресле, дышит, двигается по комнате, говорит, одевается и т.д. — устанавливает ключевые сенсорные параметры сеттинга, которые также вносят вклад в контейнирование, требуемое от терапевта. Так что мы могли бы сказать, что некоторые аспекты сеттинга действительно относятся к области телесного воплощения, эмбодимента (</w:t>
      </w:r>
      <w:r w:rsidR="000236D9">
        <w:rPr>
          <w:rFonts w:ascii="Times New Roman" w:hAnsi="Times New Roman" w:cs="Times New Roman"/>
          <w:color w:val="222222"/>
          <w:lang w:val="en-US" w:eastAsia="ru-RU"/>
        </w:rPr>
        <w:t>Lemma, 2014</w:t>
      </w:r>
      <w:r w:rsidR="000236D9">
        <w:rPr>
          <w:rFonts w:ascii="Times New Roman" w:hAnsi="Times New Roman" w:cs="Times New Roman"/>
          <w:color w:val="222222"/>
          <w:lang w:eastAsia="ru-RU"/>
        </w:rPr>
        <w:t xml:space="preserve">). </w:t>
      </w:r>
      <w:r w:rsidR="00BC4D4C">
        <w:rPr>
          <w:rFonts w:ascii="Times New Roman" w:hAnsi="Times New Roman" w:cs="Times New Roman"/>
          <w:color w:val="222222"/>
          <w:lang w:eastAsia="ru-RU"/>
        </w:rPr>
        <w:t>Наши кивки или взгляды, когда мы приветствуем пациента, или то, как мы встаем в конце сессии, — в</w:t>
      </w:r>
      <w:r w:rsidR="001355E4">
        <w:rPr>
          <w:rFonts w:ascii="Times New Roman" w:hAnsi="Times New Roman" w:cs="Times New Roman"/>
          <w:color w:val="222222"/>
          <w:lang w:eastAsia="ru-RU"/>
        </w:rPr>
        <w:t>се это часть ритуала, параметры рамки при очных встречах, воплощенные константы процесса.</w:t>
      </w:r>
    </w:p>
    <w:p w14:paraId="7408861E" w14:textId="4CEA352A" w:rsidR="001355E4" w:rsidRDefault="001355E4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Однако эти константы в силу их телесной природы трудно сохранять в надежном и неизменном виде, так чтобы пациент мог реагировать на них более отчетливо и часто, чем на другие параметры сеттинга. Под реагированием я вовсе не подразумеваю сознательный ответ на видимые изменения в телесности терапевта, я скорее имею в виду, как тело терапевта выступает мощным стимулом во внутреннем мире пациента, как это проявляется в его фантазиях, разыгрываниях и т.д. а также как влияет на контрперенос терапевта, — и как все это позволяет нам оказывать влияние на бессознательные фантазии и внутренние объекты пациента.</w:t>
      </w:r>
    </w:p>
    <w:p w14:paraId="6550195F" w14:textId="54A9F4A9" w:rsidR="001355E4" w:rsidRDefault="001355E4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Сенсорные черты аналитического сеттинга оказываются очень важны для всех пациентов. Стиль интерьера кабинета может вызывать чувство тепла и фантазии о том, как о тебе заботятся, — а может, совершенно наоборот, создавать ощущение «голых стен» и пробуждать фантазии о том, что аналитик лишает пациента чего-то. Подобным образом, тело аналитика задает особую сенсорную окраску сеттингу и активизирует определенные фантазии: наш голос может восприниматься как «теплый» или «жесткий», выбор одежды казаться слишком «холодным» или навязчиво «пестрым». Эти фантазии, — которые по замечанию 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Bronstein </w:t>
      </w:r>
      <w:r>
        <w:rPr>
          <w:rFonts w:ascii="Times New Roman" w:hAnsi="Times New Roman" w:cs="Times New Roman"/>
          <w:color w:val="222222"/>
          <w:lang w:eastAsia="ru-RU"/>
        </w:rPr>
        <w:t>(2013) можно назвать «фантазиями воплощения» (</w:t>
      </w:r>
      <w:r>
        <w:rPr>
          <w:rFonts w:ascii="Times New Roman" w:hAnsi="Times New Roman" w:cs="Times New Roman"/>
          <w:color w:val="222222"/>
          <w:lang w:val="en-US" w:eastAsia="ru-RU"/>
        </w:rPr>
        <w:t>embodied phantasies</w:t>
      </w:r>
      <w:r>
        <w:rPr>
          <w:rFonts w:ascii="Times New Roman" w:hAnsi="Times New Roman" w:cs="Times New Roman"/>
          <w:color w:val="222222"/>
          <w:lang w:eastAsia="ru-RU"/>
        </w:rPr>
        <w:t>), еще не доступными для репрезентации, — могут, тем не менее, невербально сообщаться аналитику, и это приводит к мощному соматическому контрпереносному отклику. Аналитический сеттинг может пробуждать самые разные фантазии, включая досимволические (</w:t>
      </w:r>
      <w:r>
        <w:rPr>
          <w:rFonts w:ascii="Times New Roman" w:hAnsi="Times New Roman" w:cs="Times New Roman"/>
          <w:color w:val="222222"/>
          <w:lang w:val="en-US" w:eastAsia="ru-RU"/>
        </w:rPr>
        <w:t>Bronstein, 2013</w:t>
      </w:r>
      <w:r>
        <w:rPr>
          <w:rFonts w:ascii="Times New Roman" w:hAnsi="Times New Roman" w:cs="Times New Roman"/>
          <w:color w:val="222222"/>
          <w:lang w:eastAsia="ru-RU"/>
        </w:rPr>
        <w:t>),</w:t>
      </w:r>
      <w:r w:rsidR="00AD513A">
        <w:rPr>
          <w:rFonts w:ascii="Times New Roman" w:hAnsi="Times New Roman" w:cs="Times New Roman"/>
          <w:color w:val="222222"/>
          <w:lang w:eastAsia="ru-RU"/>
        </w:rPr>
        <w:t xml:space="preserve"> в том, как пациент воспринимает общее физическое пространство и физическое присутствие терапевта.</w:t>
      </w:r>
    </w:p>
    <w:p w14:paraId="171BD249" w14:textId="77777777" w:rsidR="00AD513A" w:rsidRDefault="00AD513A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67F1D276" w14:textId="77777777" w:rsidR="00990ED8" w:rsidRDefault="00990ED8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5F8AA772" w14:textId="77777777" w:rsidR="00080486" w:rsidRDefault="00080486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5145DE02" w14:textId="77777777" w:rsidR="00990ED8" w:rsidRDefault="00990ED8" w:rsidP="00080486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 xml:space="preserve">Скайп-терапия. </w:t>
      </w:r>
    </w:p>
    <w:p w14:paraId="215EFAA9" w14:textId="0062D44A" w:rsidR="00AD513A" w:rsidRPr="00451B10" w:rsidRDefault="00990ED8" w:rsidP="00080486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 xml:space="preserve">Вопрос присутствия </w:t>
      </w:r>
      <w:r w:rsidR="00AD513A" w:rsidRPr="00451B10"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 xml:space="preserve">и </w:t>
      </w: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 xml:space="preserve">важность </w:t>
      </w:r>
      <w:r w:rsidR="003537B0"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>релевантности</w:t>
      </w:r>
    </w:p>
    <w:p w14:paraId="6A76BB06" w14:textId="77777777" w:rsidR="00990ED8" w:rsidRDefault="00990ED8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73035FE1" w14:textId="6EFA0A6B" w:rsidR="002E7A90" w:rsidRDefault="002E7A90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Опосредованная терапия происходит в сеттинге, существенно отличающемся от вышеописанного. Я позволю себе недвусмысленно пояснить свою позицию касательно скайп-терапии, прежде чем обсуждать нюансы.</w:t>
      </w:r>
    </w:p>
    <w:p w14:paraId="6546BCF1" w14:textId="77777777" w:rsidR="00080486" w:rsidRDefault="00080486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4AEF2B91" w14:textId="0856B0D0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Скайп-терапия сегодня широко распространена, поэтому нам надо заняться вопросами и возможностями, которые она содержит, и для этого разобраться в ее сущности и ограничениях.</w:t>
      </w:r>
    </w:p>
    <w:p w14:paraId="71BD5AF1" w14:textId="24B08269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Скайп-терапия </w:t>
      </w:r>
      <w:r w:rsidRPr="002E7A90">
        <w:rPr>
          <w:rFonts w:ascii="Times New Roman" w:hAnsi="Times New Roman" w:cs="Times New Roman"/>
          <w:i/>
          <w:color w:val="222222"/>
          <w:lang w:eastAsia="ru-RU"/>
        </w:rPr>
        <w:t>действительно</w:t>
      </w:r>
      <w:r>
        <w:rPr>
          <w:rFonts w:ascii="Times New Roman" w:hAnsi="Times New Roman" w:cs="Times New Roman"/>
          <w:color w:val="222222"/>
          <w:lang w:eastAsia="ru-RU"/>
        </w:rPr>
        <w:t xml:space="preserve"> отличается по нескольким важным параметрам от очной терапии. То есть это не какие-то незначительные модификации классического аналитического сеттинга, а фундаментально иной процесс и сеттинг.</w:t>
      </w:r>
    </w:p>
    <w:p w14:paraId="57CB134E" w14:textId="4E799145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Различия эти оказывают влияние на суть работы, — на то, какого рода работа возможна, даже если наш внутренний сеттинг остается по-прежнему аналитическим. Это надо учитывать, когда мы оцениваем, подходит ли этот формат для конкретного пациента.</w:t>
      </w:r>
    </w:p>
    <w:p w14:paraId="2287CABE" w14:textId="73273D53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lastRenderedPageBreak/>
        <w:t>Таким образом, эта форма терапии не может подойти всем пациентам или всем терапевтам. Она больше подходит для когнитивно- или поведенчески-ориентированных видов терапии, чем для тех видов, что ориентированы на аффект и отношения.</w:t>
      </w:r>
    </w:p>
    <w:p w14:paraId="28C6F163" w14:textId="6972AC43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 терапии, опосредованной таким образом, терапевту труднее работать аналитически, так как есть риск, в том числе, связанные с разыгрыванием контрпереносного отклика.</w:t>
      </w:r>
    </w:p>
    <w:p w14:paraId="5A40225A" w14:textId="0FCD9984" w:rsidR="002E7A90" w:rsidRDefault="002E7A90" w:rsidP="0008048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Тем не менее, известны несколько историй успешной психоаналитической терапии с применением средств связи (</w:t>
      </w:r>
      <w:r>
        <w:rPr>
          <w:rFonts w:ascii="Times New Roman" w:hAnsi="Times New Roman" w:cs="Times New Roman"/>
          <w:color w:val="222222"/>
          <w:lang w:val="en-US" w:eastAsia="ru-RU"/>
        </w:rPr>
        <w:t>Sharff, 2013</w:t>
      </w:r>
      <w:r>
        <w:rPr>
          <w:rFonts w:ascii="Times New Roman" w:hAnsi="Times New Roman" w:cs="Times New Roman"/>
          <w:color w:val="222222"/>
          <w:lang w:eastAsia="ru-RU"/>
        </w:rPr>
        <w:t>). Интересно попытаться понять, как это происходит в условиях виртуального сеттинга со всеми его ограничениями.</w:t>
      </w:r>
    </w:p>
    <w:p w14:paraId="3042DAB8" w14:textId="77777777" w:rsidR="002E7A90" w:rsidRDefault="002E7A90" w:rsidP="00080486">
      <w:pPr>
        <w:rPr>
          <w:rFonts w:ascii="Times New Roman" w:hAnsi="Times New Roman" w:cs="Times New Roman"/>
          <w:color w:val="222222"/>
          <w:lang w:eastAsia="ru-RU"/>
        </w:rPr>
      </w:pPr>
    </w:p>
    <w:p w14:paraId="0028ECAF" w14:textId="6781FEF6" w:rsidR="002E7A90" w:rsidRDefault="002E7A90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Теперь мы поговорим об этом подробнее. Я работала по скайпу в течение шести лет с некоторыми из моих пациентов.</w:t>
      </w:r>
      <w:r w:rsidR="00451B10">
        <w:rPr>
          <w:rFonts w:ascii="Times New Roman" w:hAnsi="Times New Roman" w:cs="Times New Roman"/>
          <w:color w:val="222222"/>
          <w:lang w:eastAsia="ru-RU"/>
        </w:rPr>
        <w:t xml:space="preserve"> Только один раз я взялась работать с пациентом по скайпу, не увидевшись с ним до этого хотя бы несколько раз лично. Почти во всех случаях я использовала скайп только с пациентами, с которыми я уже какое-то время работала и которых хорошо знала, когда они попросили использовать скайп, чтобы не прерывать работу из-за переезда в другую страну или из-за частых командировок.</w:t>
      </w:r>
    </w:p>
    <w:p w14:paraId="639F0B51" w14:textId="436EA15D" w:rsidR="00451B10" w:rsidRDefault="00451B10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Возникает вопрос о том, не лучше ли столкнуться с реальностью сепарации и закончить терапию — или приспособиться к другому способу работы, чтобы настроиться на новые обстоятельства пациента, которому в противном случае пришлось бы закончить лечение. На этот вопрос невозможно ответить </w:t>
      </w:r>
      <w:r w:rsidR="00CA0C4C">
        <w:rPr>
          <w:rFonts w:ascii="Times New Roman" w:hAnsi="Times New Roman" w:cs="Times New Roman"/>
          <w:color w:val="222222"/>
          <w:lang w:eastAsia="ru-RU"/>
        </w:rPr>
        <w:t>обобщенно. Все будет зависеть от пациента и от того, есть ли какие-то особые вопросы, связанные с сепарацией, которые лучше разрешились бы через завершение терапии, чем через смягчение тревоги и продолжение терапии по скайпу. В некоторых случаях это вопрос практических обстоятельств: пациенту недоступен такой же вид терапии в новой стране, так что лучше получается продолжить работу по скайпу, невзирая на значительные ограничения такого сеттинга.</w:t>
      </w:r>
    </w:p>
    <w:p w14:paraId="6BB2BFA2" w14:textId="3319F5E3" w:rsidR="00CA0C4C" w:rsidRDefault="00CA0C4C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Важно различать временное использование скайпа, прибегание к этому способу время от времени в течение длящейся очной терапии — и скайп как постоянную форму дистанционной терапии. В последнем случае можно работать более продуктивно и использовать более творческим образом отыгрывания, которые этот сеттинг может провоцировать. </w:t>
      </w:r>
      <w:r w:rsidR="00C71C5D">
        <w:rPr>
          <w:rFonts w:ascii="Times New Roman" w:hAnsi="Times New Roman" w:cs="Times New Roman"/>
          <w:color w:val="222222"/>
          <w:lang w:eastAsia="ru-RU"/>
        </w:rPr>
        <w:t>Это связано с тем, что основная рамка остается той же, а использование скайпа — отклонением от нее, которое впоследствии можно анализировать и интерпретировать. Это не исходный терапевтический сеттинг.</w:t>
      </w:r>
    </w:p>
    <w:p w14:paraId="56B9DB2B" w14:textId="56B75A1E" w:rsidR="00C71C5D" w:rsidRDefault="00C71C5D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Здесь разумно было бы возразить, что даже при всех отличиях скайп-сеттинга, это все равно сеттинг, функционирующий по всем тем же правилам, что и очный аналитический сеттинг (включая постоянство времени, использование кушетки и т.д.). Однако это не совсем так. Существенный аспект аналитического сеттинга заключается в том, что именно терапевт его устанавливает поддерживает и отвечает за него. Скайп-терапия работает иначе, поскольку терапевт не может контролировать окружение, в котором пациент получает терапию. Нельзя считать равноценным использование кушетки, предоставленной терапевтом в его / ее кабинете, и лежание на кушетке, самостоятельно организованное пациентом в физическом месте, определенном самим пациентом. Разница не просто в том, что это разные точки в пространстве: более глубокое значение имеет то, что пространство, обживаемое пациентом, не создается разумом терапевта и не сформировано его / ее индивидуальной телесной реальностью.</w:t>
      </w:r>
    </w:p>
    <w:p w14:paraId="001F9582" w14:textId="58CE2490" w:rsidR="00C71C5D" w:rsidRDefault="00C71C5D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Даже те аспекты скайп-сеттинга, которые подконтрольны терапевту, зачастую игнорируются. Например, звонит обычно пациент. Однако это нечто отличное от ситуации, когда пациент звонит в дверь и ждет, когда терапевт его / ее впустит в кабинет.</w:t>
      </w:r>
      <w:r w:rsidR="006D7C44">
        <w:rPr>
          <w:rFonts w:ascii="Times New Roman" w:hAnsi="Times New Roman" w:cs="Times New Roman"/>
          <w:color w:val="222222"/>
          <w:lang w:eastAsia="ru-RU"/>
        </w:rPr>
        <w:t xml:space="preserve"> Это может показаться мелкой деталью, но это очень важно, потому что здесь выпадает переживание пациента, когда ему приходится ждать, когда терапевт его впустит. Скайп-сценарий, наиболее близкий к обычному, — когда </w:t>
      </w:r>
      <w:r w:rsidR="00B334F4">
        <w:rPr>
          <w:rFonts w:ascii="Times New Roman" w:hAnsi="Times New Roman" w:cs="Times New Roman"/>
          <w:color w:val="222222"/>
          <w:lang w:eastAsia="ru-RU"/>
        </w:rPr>
        <w:t>пациент пишет в чат скайпа, что он прибыл и готов начать, а терапевт тогда ему звонит (виртуальный эквивалент открывания двери кабинета) в условленное время.</w:t>
      </w:r>
    </w:p>
    <w:p w14:paraId="2E2EE9DA" w14:textId="0B7CD380" w:rsidR="00B334F4" w:rsidRDefault="00B334F4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lastRenderedPageBreak/>
        <w:t xml:space="preserve">Хотя эти аспекты сеттинга важны и вносят вклад в ощущение контейнированности у пациента, более глубоко лежащая проблема опосредованной терапии — это вопрос так называемого «присутствия» и обращение с утратой телесности в сеттинге. В своей замечательной книге 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Screen Relations </w:t>
      </w:r>
      <w:r>
        <w:rPr>
          <w:rFonts w:ascii="Times New Roman" w:hAnsi="Times New Roman" w:cs="Times New Roman"/>
          <w:color w:val="222222"/>
          <w:lang w:eastAsia="ru-RU"/>
        </w:rPr>
        <w:t>Рассел (2015) привлекает данные информатики и нейронауки, чтобы подчеркнуть важность «присутствия», котор</w:t>
      </w:r>
      <w:r w:rsidR="00EC0559">
        <w:rPr>
          <w:rFonts w:ascii="Times New Roman" w:hAnsi="Times New Roman" w:cs="Times New Roman"/>
          <w:color w:val="222222"/>
          <w:lang w:eastAsia="ru-RU"/>
        </w:rPr>
        <w:t>ое</w:t>
      </w:r>
      <w:r>
        <w:rPr>
          <w:rFonts w:ascii="Times New Roman" w:hAnsi="Times New Roman" w:cs="Times New Roman"/>
          <w:color w:val="222222"/>
          <w:lang w:eastAsia="ru-RU"/>
        </w:rPr>
        <w:t xml:space="preserve">, как она доказывает, </w:t>
      </w:r>
      <w:r w:rsidR="00EC0559">
        <w:rPr>
          <w:rFonts w:ascii="Times New Roman" w:hAnsi="Times New Roman" w:cs="Times New Roman"/>
          <w:color w:val="222222"/>
          <w:lang w:eastAsia="ru-RU"/>
        </w:rPr>
        <w:t>подорвано в опосредованном сеттинге. Идея присутствия часто понимается в контексте виртуальной реальности как «ощущение, что я там» в виртуальном мире (</w:t>
      </w:r>
      <w:r w:rsidR="00EC0559">
        <w:rPr>
          <w:rFonts w:ascii="Times New Roman" w:hAnsi="Times New Roman" w:cs="Times New Roman"/>
          <w:color w:val="222222"/>
          <w:lang w:val="en-US" w:eastAsia="ru-RU"/>
        </w:rPr>
        <w:t>Barfeld et al., 1995</w:t>
      </w:r>
      <w:r w:rsidR="00EC0559">
        <w:rPr>
          <w:rFonts w:ascii="Times New Roman" w:hAnsi="Times New Roman" w:cs="Times New Roman"/>
          <w:color w:val="222222"/>
          <w:lang w:eastAsia="ru-RU"/>
        </w:rPr>
        <w:t xml:space="preserve">) или как «перцептивная иллюзия не-опосредованности» </w:t>
      </w:r>
      <w:r w:rsidR="00EC0559">
        <w:rPr>
          <w:rFonts w:ascii="Times New Roman" w:hAnsi="Times New Roman" w:cs="Times New Roman"/>
          <w:color w:val="222222"/>
          <w:lang w:val="en-US" w:eastAsia="ru-RU"/>
        </w:rPr>
        <w:t>(Lombard and Ditton, 1997</w:t>
      </w:r>
      <w:r w:rsidR="00EC0559">
        <w:rPr>
          <w:rFonts w:ascii="Times New Roman" w:hAnsi="Times New Roman" w:cs="Times New Roman"/>
          <w:color w:val="222222"/>
          <w:lang w:eastAsia="ru-RU"/>
        </w:rPr>
        <w:t>). Присутствие, однако, это социальный конструкт, отличный от иллюзии восприятия не-опосредованности. Реальность не просто находится где-то снаружи человеческого разума, но также и со-конструируется в отношениях между двумя людьми.</w:t>
      </w:r>
    </w:p>
    <w:p w14:paraId="62630327" w14:textId="60418FB3" w:rsidR="00EC0559" w:rsidRDefault="00EC0559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Нейронауки и развитийный психоанализ сходятся в признании важности воплощенного восприятия и взаимодействия с другими для развития ощущения себя, и критика опосредованной терапии, высказанная Рассел, основывается на этой литературе. Вот этот фокус на роли воплощенности восприятия очень важен. Тело — это ключевая составляющая развития привязанности (</w:t>
      </w:r>
      <w:r>
        <w:rPr>
          <w:rFonts w:ascii="Times New Roman" w:hAnsi="Times New Roman" w:cs="Times New Roman"/>
          <w:color w:val="222222"/>
          <w:lang w:val="en-US" w:eastAsia="ru-RU"/>
        </w:rPr>
        <w:t>Lemma, 2014</w:t>
      </w:r>
      <w:r>
        <w:rPr>
          <w:rFonts w:ascii="Times New Roman" w:hAnsi="Times New Roman" w:cs="Times New Roman"/>
          <w:color w:val="222222"/>
          <w:lang w:eastAsia="ru-RU"/>
        </w:rPr>
        <w:t xml:space="preserve">). </w:t>
      </w:r>
      <w:r>
        <w:rPr>
          <w:rFonts w:ascii="Times New Roman" w:hAnsi="Times New Roman" w:cs="Times New Roman"/>
          <w:color w:val="222222"/>
          <w:lang w:val="en-US" w:eastAsia="ru-RU"/>
        </w:rPr>
        <w:t>Shore (</w:t>
      </w:r>
      <w:r>
        <w:rPr>
          <w:rFonts w:ascii="Times New Roman" w:hAnsi="Times New Roman" w:cs="Times New Roman"/>
          <w:color w:val="222222"/>
          <w:lang w:eastAsia="ru-RU"/>
        </w:rPr>
        <w:t>2000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) </w:t>
      </w:r>
      <w:r>
        <w:rPr>
          <w:rFonts w:ascii="Times New Roman" w:hAnsi="Times New Roman" w:cs="Times New Roman"/>
          <w:color w:val="222222"/>
          <w:lang w:eastAsia="ru-RU"/>
        </w:rPr>
        <w:t>предполагает, что в первый год жизни зрительные переживания находятся в основе социального и эмоционального развития. Эмоционально выразительное лицо матери дает ребенку активизирующие визуальные стимулы. Хореография тактильно-визуального танца между матерью и ребенком создает взаимную регуляторную систему возбуждения (</w:t>
      </w:r>
      <w:r>
        <w:rPr>
          <w:rFonts w:ascii="Times New Roman" w:hAnsi="Times New Roman" w:cs="Times New Roman"/>
          <w:color w:val="222222"/>
          <w:lang w:val="en-US" w:eastAsia="ru-RU"/>
        </w:rPr>
        <w:t>Trevarthen, 1998; Tronick and Weinberg, 1997</w:t>
      </w:r>
      <w:r>
        <w:rPr>
          <w:rFonts w:ascii="Times New Roman" w:hAnsi="Times New Roman" w:cs="Times New Roman"/>
          <w:color w:val="222222"/>
          <w:lang w:eastAsia="ru-RU"/>
        </w:rPr>
        <w:t>).</w:t>
      </w:r>
    </w:p>
    <w:p w14:paraId="776E5F0E" w14:textId="29105A3A" w:rsidR="00EC0559" w:rsidRDefault="008302AE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Намерения другого человека и телесные возможности взаимодействующего младенца можно напрямую читать в лице и физических действиях. Качество телесного опыта и восприятия заботящегося лица, а также происходящего между пациентом и терапевтом, крайне важно. Во время такого невербального обмена, в котором и родитель, и младенец выражают содержания своего разума и откликаются на выражения другого разума </w:t>
      </w:r>
      <w:r w:rsidR="00777353">
        <w:rPr>
          <w:rFonts w:ascii="Times New Roman" w:hAnsi="Times New Roman" w:cs="Times New Roman"/>
          <w:color w:val="222222"/>
          <w:lang w:eastAsia="ru-RU"/>
        </w:rPr>
        <w:t>— в основном без осознания и часто через тело, — родительская способность осмыслять невербально выражаемый внутренний мир младенца закладывает основу для развития способности ментализировать опыт. Невербально выражаемый внутренний мир пациента — это критически важный аспект того, что терапевт пытается понять и вербализовать в ходе терапии.</w:t>
      </w:r>
    </w:p>
    <w:p w14:paraId="5CAB0CA1" w14:textId="3A50F41B" w:rsidR="00777353" w:rsidRDefault="00777353" w:rsidP="00080486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val="en-US" w:eastAsia="ru-RU"/>
        </w:rPr>
        <w:t xml:space="preserve">Riva and Mantovani </w:t>
      </w:r>
      <w:r>
        <w:rPr>
          <w:rFonts w:ascii="Times New Roman" w:hAnsi="Times New Roman" w:cs="Times New Roman"/>
          <w:color w:val="222222"/>
          <w:lang w:eastAsia="ru-RU"/>
        </w:rPr>
        <w:t>(2014</w:t>
      </w:r>
      <w:r>
        <w:rPr>
          <w:rFonts w:ascii="Times New Roman" w:hAnsi="Times New Roman" w:cs="Times New Roman"/>
          <w:color w:val="222222"/>
          <w:lang w:val="en-US" w:eastAsia="ru-RU"/>
        </w:rPr>
        <w:t>)</w:t>
      </w:r>
      <w:r w:rsidR="00111249">
        <w:rPr>
          <w:rStyle w:val="a5"/>
          <w:rFonts w:ascii="Times New Roman" w:hAnsi="Times New Roman" w:cs="Times New Roman"/>
          <w:color w:val="222222"/>
          <w:lang w:val="en-US" w:eastAsia="ru-RU"/>
        </w:rPr>
        <w:footnoteReference w:id="3"/>
      </w:r>
      <w:r w:rsidR="002060E1">
        <w:rPr>
          <w:rFonts w:ascii="Times New Roman" w:hAnsi="Times New Roman" w:cs="Times New Roman"/>
          <w:color w:val="222222"/>
          <w:lang w:val="en-US" w:eastAsia="ru-RU"/>
        </w:rPr>
        <w:t xml:space="preserve"> </w:t>
      </w:r>
      <w:r w:rsidR="00C13EEA">
        <w:rPr>
          <w:rFonts w:ascii="Times New Roman" w:hAnsi="Times New Roman" w:cs="Times New Roman"/>
          <w:color w:val="222222"/>
          <w:lang w:eastAsia="ru-RU"/>
        </w:rPr>
        <w:t xml:space="preserve">убедительно доказали, что мы чувствуем себя «присутствующими», если мы действуем в общей временной и пространственной рамке с внешними объектами, </w:t>
      </w:r>
      <w:r w:rsidR="00080486">
        <w:rPr>
          <w:rFonts w:ascii="Times New Roman" w:hAnsi="Times New Roman" w:cs="Times New Roman"/>
          <w:color w:val="222222"/>
          <w:lang w:eastAsia="ru-RU"/>
        </w:rPr>
        <w:t>и</w:t>
      </w:r>
      <w:r w:rsidR="00C13EEA">
        <w:rPr>
          <w:rFonts w:ascii="Times New Roman" w:hAnsi="Times New Roman" w:cs="Times New Roman"/>
          <w:color w:val="222222"/>
          <w:lang w:eastAsia="ru-RU"/>
        </w:rPr>
        <w:t xml:space="preserve"> наша способность определять свое место в пространстве зависит от действий, которые мы</w:t>
      </w:r>
      <w:r w:rsidR="00080486">
        <w:rPr>
          <w:rFonts w:ascii="Times New Roman" w:hAnsi="Times New Roman" w:cs="Times New Roman"/>
          <w:color w:val="222222"/>
          <w:lang w:eastAsia="ru-RU"/>
        </w:rPr>
        <w:t xml:space="preserve"> можем выполнить в нем:</w:t>
      </w:r>
    </w:p>
    <w:p w14:paraId="497E337C" w14:textId="353BA7AB" w:rsidR="00080486" w:rsidRPr="00080486" w:rsidRDefault="00080486" w:rsidP="00080486">
      <w:pPr>
        <w:spacing w:before="120" w:after="12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08048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«Присутствие — это до-рефлексивное ощущение «бытия в окружении», реальном или воображаемом, и это ощущение возникает из способности интуитивно осуществлять наши намерения в этом окружении» (2014: 14).</w:t>
      </w:r>
    </w:p>
    <w:p w14:paraId="6DAA4A0E" w14:textId="125EF432" w:rsidR="00080486" w:rsidRDefault="00080486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Иными словами, я присутствую в реальном или воображаемом пространстве, если я способна воплотить свои намерения в действия. В этом смысле присутствие — это восприятие успешного превращения намерения в действие. Конечно, </w:t>
      </w:r>
      <w:r w:rsidR="000B4D6F">
        <w:rPr>
          <w:rFonts w:ascii="Times New Roman" w:hAnsi="Times New Roman" w:cs="Times New Roman"/>
          <w:color w:val="222222"/>
          <w:lang w:eastAsia="ru-RU"/>
        </w:rPr>
        <w:t>«действие» не обязательно означает, что мы совершаем физическую разрядку. Проективная идентификация, например, это тоже форма действия в адрес разума и поведения другого, когда его идентифицируют с проекцией. Мы можем также воздействовать на разум другого</w:t>
      </w:r>
      <w:r w:rsidR="009C2FFA">
        <w:rPr>
          <w:rFonts w:ascii="Times New Roman" w:hAnsi="Times New Roman" w:cs="Times New Roman"/>
          <w:color w:val="222222"/>
          <w:lang w:eastAsia="ru-RU"/>
        </w:rPr>
        <w:t xml:space="preserve"> удаленно, и если бы это было не так, кибербуллинг не был бы так значим (хотя, конечно, кибербуллинг не обя</w:t>
      </w:r>
      <w:r w:rsidR="009C2FFA">
        <w:rPr>
          <w:rFonts w:ascii="Times New Roman" w:hAnsi="Times New Roman" w:cs="Times New Roman"/>
          <w:color w:val="222222"/>
          <w:lang w:eastAsia="ru-RU"/>
        </w:rPr>
        <w:lastRenderedPageBreak/>
        <w:t>зательно ограничен в плане физических действий может действительно быть лишь виртуальным продолжением реального буллинга). Даже виртуально мы, таким образом, все же «действуем» в мире реальных межличностных последствий, хорошо это или нет.</w:t>
      </w:r>
    </w:p>
    <w:p w14:paraId="0828700A" w14:textId="7338DEDF" w:rsidR="009C2FFA" w:rsidRDefault="009C2FFA" w:rsidP="0008048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val="en-US" w:eastAsia="ru-RU"/>
        </w:rPr>
        <w:t xml:space="preserve">Riva et al. </w:t>
      </w:r>
      <w:r>
        <w:rPr>
          <w:rFonts w:ascii="Times New Roman" w:hAnsi="Times New Roman" w:cs="Times New Roman"/>
          <w:color w:val="222222"/>
          <w:lang w:eastAsia="ru-RU"/>
        </w:rPr>
        <w:t>(2014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) </w:t>
      </w:r>
      <w:r>
        <w:rPr>
          <w:rFonts w:ascii="Times New Roman" w:hAnsi="Times New Roman" w:cs="Times New Roman"/>
          <w:color w:val="222222"/>
          <w:lang w:eastAsia="ru-RU"/>
        </w:rPr>
        <w:t>также описывает важность социального присутствия, которое позволяет происходить взаимодействию и общению через понимание ожидаемых намерений и явных действий другого. Это позволяет разворачиваться эволюции селф через узнавание «оптимальных общих переживаний» (</w:t>
      </w:r>
      <w:r>
        <w:rPr>
          <w:rFonts w:ascii="Times New Roman" w:hAnsi="Times New Roman" w:cs="Times New Roman"/>
          <w:color w:val="222222"/>
          <w:lang w:val="en-US" w:eastAsia="ru-RU"/>
        </w:rPr>
        <w:t>optimal shared experiences)</w:t>
      </w:r>
      <w:r>
        <w:rPr>
          <w:rFonts w:ascii="Times New Roman" w:hAnsi="Times New Roman" w:cs="Times New Roman"/>
          <w:color w:val="222222"/>
          <w:lang w:eastAsia="ru-RU"/>
        </w:rPr>
        <w:t>.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222222"/>
          <w:lang w:eastAsia="ru-RU"/>
        </w:rPr>
        <w:t>Это подводит нас к главному пункту: субъективное переживания «бытия там» находится под влиянием способности «извлекать смысл там» и возможности учиться через проживание реального опыта (опытов) даже в виртуальном окружении (</w:t>
      </w:r>
      <w:r>
        <w:rPr>
          <w:rFonts w:ascii="Times New Roman" w:hAnsi="Times New Roman" w:cs="Times New Roman"/>
          <w:color w:val="222222"/>
          <w:lang w:val="en-US" w:eastAsia="ru-RU"/>
        </w:rPr>
        <w:t>Villani et al., 2014</w:t>
      </w:r>
      <w:r>
        <w:rPr>
          <w:rFonts w:ascii="Times New Roman" w:hAnsi="Times New Roman" w:cs="Times New Roman"/>
          <w:color w:val="222222"/>
          <w:lang w:eastAsia="ru-RU"/>
        </w:rPr>
        <w:t>). Это очень точно отвечает на наш вопрос, почему опосредованная терапия может работать</w:t>
      </w:r>
      <w:r w:rsidR="00F150F9">
        <w:rPr>
          <w:rFonts w:ascii="Times New Roman" w:hAnsi="Times New Roman" w:cs="Times New Roman"/>
          <w:color w:val="222222"/>
          <w:lang w:eastAsia="ru-RU"/>
        </w:rPr>
        <w:t>: потому что обмен между терапевтом и пациентом позволяет пациенту «извлекать смысл» из его опыта с терапевтом, и этот обмен все же может быть меняющим обучающим опытом, независимо от сеттинга, в котором это происходит.</w:t>
      </w:r>
    </w:p>
    <w:p w14:paraId="3E739571" w14:textId="1EAB092A" w:rsidR="00F150F9" w:rsidRDefault="00F150F9" w:rsidP="00F150F9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Чтобы понять, что же просачивается через скайп в таком опосредованном процессе, полезно поразмыслить о двух осях коммуникации, которые работают и сознательно, и бессознательно: </w:t>
      </w:r>
      <w:r w:rsidRPr="00F150F9">
        <w:rPr>
          <w:rFonts w:ascii="Times New Roman" w:hAnsi="Times New Roman" w:cs="Times New Roman"/>
          <w:i/>
          <w:color w:val="222222"/>
          <w:lang w:eastAsia="ru-RU"/>
        </w:rPr>
        <w:t>ось воплощенного присутствия</w:t>
      </w:r>
      <w:r>
        <w:rPr>
          <w:rFonts w:ascii="Times New Roman" w:hAnsi="Times New Roman" w:cs="Times New Roman"/>
          <w:color w:val="222222"/>
          <w:lang w:eastAsia="ru-RU"/>
        </w:rPr>
        <w:t xml:space="preserve"> и </w:t>
      </w:r>
      <w:r w:rsidRPr="00F150F9">
        <w:rPr>
          <w:rFonts w:ascii="Times New Roman" w:hAnsi="Times New Roman" w:cs="Times New Roman"/>
          <w:i/>
          <w:color w:val="222222"/>
          <w:lang w:eastAsia="ru-RU"/>
        </w:rPr>
        <w:t xml:space="preserve">ось </w:t>
      </w:r>
      <w:r w:rsidR="003537B0">
        <w:rPr>
          <w:rFonts w:ascii="Times New Roman" w:hAnsi="Times New Roman" w:cs="Times New Roman"/>
          <w:i/>
          <w:color w:val="222222"/>
          <w:lang w:eastAsia="ru-RU"/>
        </w:rPr>
        <w:t>релевантности</w:t>
      </w:r>
      <w:r w:rsidRPr="00F150F9">
        <w:rPr>
          <w:rFonts w:ascii="Times New Roman" w:hAnsi="Times New Roman" w:cs="Times New Roman"/>
          <w:i/>
          <w:color w:val="222222"/>
          <w:lang w:eastAsia="ru-RU"/>
        </w:rPr>
        <w:t xml:space="preserve"> </w:t>
      </w:r>
      <w:r w:rsidRPr="006B544A">
        <w:rPr>
          <w:rFonts w:ascii="Times New Roman" w:hAnsi="Times New Roman" w:cs="Times New Roman"/>
          <w:color w:val="222222"/>
          <w:lang w:val="en-US" w:eastAsia="ru-RU"/>
        </w:rPr>
        <w:t>(relevance</w:t>
      </w:r>
      <w:r w:rsidR="003537B0" w:rsidRPr="006B544A">
        <w:rPr>
          <w:rFonts w:ascii="Times New Roman" w:hAnsi="Times New Roman" w:cs="Times New Roman"/>
          <w:color w:val="222222"/>
          <w:lang w:val="en-US" w:eastAsia="ru-RU"/>
        </w:rPr>
        <w:t>: соответствие, применимость, актуальность</w:t>
      </w:r>
      <w:r w:rsidRPr="006B544A">
        <w:rPr>
          <w:rFonts w:ascii="Times New Roman" w:hAnsi="Times New Roman" w:cs="Times New Roman"/>
          <w:color w:val="222222"/>
          <w:lang w:eastAsia="ru-RU"/>
        </w:rPr>
        <w:t>).</w:t>
      </w:r>
    </w:p>
    <w:p w14:paraId="73D3D538" w14:textId="59D73077" w:rsidR="00552AD1" w:rsidRDefault="00F150F9" w:rsidP="00D469F0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 w:rsidRPr="00F150F9">
        <w:rPr>
          <w:rFonts w:ascii="Times New Roman" w:hAnsi="Times New Roman" w:cs="Times New Roman"/>
          <w:color w:val="222222"/>
          <w:u w:val="single"/>
          <w:lang w:eastAsia="ru-RU"/>
        </w:rPr>
        <w:t>Ось воплощенного присутствия</w:t>
      </w:r>
      <w:r>
        <w:rPr>
          <w:rFonts w:ascii="Times New Roman" w:hAnsi="Times New Roman" w:cs="Times New Roman"/>
          <w:color w:val="222222"/>
          <w:lang w:eastAsia="ru-RU"/>
        </w:rPr>
        <w:t xml:space="preserve">: расположено телесное восприятие терапевта и пациента в одном и том же физическом пространстве или в виртуальном пространстве. Если оба они находятся в одном общем физическом пространстве, оба участника могут полностью использовать скрытую коммуникацию </w:t>
      </w:r>
      <w:r>
        <w:rPr>
          <w:rFonts w:ascii="Times New Roman" w:hAnsi="Times New Roman" w:cs="Times New Roman"/>
          <w:color w:val="222222"/>
          <w:lang w:val="en-US" w:eastAsia="ru-RU"/>
        </w:rPr>
        <w:t>(implicit communication</w:t>
      </w:r>
      <w:r>
        <w:rPr>
          <w:rFonts w:ascii="Times New Roman" w:hAnsi="Times New Roman" w:cs="Times New Roman"/>
          <w:color w:val="222222"/>
          <w:lang w:eastAsia="ru-RU"/>
        </w:rPr>
        <w:t>) и явные сигналы (т.е. сигналы коммуникативного намерения), которые составляют часть коммуникации. Невербальная коммуникация пронизывает любое человеческое взаимодействие и сопровождает каждое мгновение. Невербальное поведение — это бессознательное, ставшее видимым, особенно когда есть расхождения в посланиях между разными каналами коммуникации, например, между выражением лица, словесным сообщением, тоном голоса, жестами и т.д.</w:t>
      </w:r>
    </w:p>
    <w:p w14:paraId="2F6B2B6F" w14:textId="34697FA2" w:rsidR="00D469F0" w:rsidRDefault="00D469F0" w:rsidP="00D469F0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Чтобы уловить эти бессознательные послания, Фрейд заявил, что терапевт «должен настроиться на пациентка, как телефонный приемник настроен на передающий микрофон» (1912: 115–</w:t>
      </w:r>
      <w:r>
        <w:rPr>
          <w:rFonts w:ascii="Times New Roman" w:hAnsi="Times New Roman" w:cs="Times New Roman"/>
          <w:color w:val="222222"/>
          <w:lang w:eastAsia="ru-RU"/>
        </w:rPr>
        <w:softHyphen/>
        <w:t>16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) </w:t>
      </w:r>
      <w:r>
        <w:rPr>
          <w:rFonts w:ascii="Times New Roman" w:hAnsi="Times New Roman" w:cs="Times New Roman"/>
          <w:color w:val="222222"/>
          <w:lang w:eastAsia="ru-RU"/>
        </w:rPr>
        <w:t>и «включить свое бессознательное, как воспринимающий орган, на прием бессознательного пациента» (там же: 115</w:t>
      </w:r>
      <w:r>
        <w:rPr>
          <w:rFonts w:ascii="Times New Roman" w:hAnsi="Times New Roman" w:cs="Times New Roman"/>
          <w:color w:val="222222"/>
          <w:lang w:val="en-US" w:eastAsia="ru-RU"/>
        </w:rPr>
        <w:t>)</w:t>
      </w:r>
      <w:r>
        <w:rPr>
          <w:rFonts w:ascii="Times New Roman" w:hAnsi="Times New Roman" w:cs="Times New Roman"/>
          <w:color w:val="222222"/>
          <w:lang w:eastAsia="ru-RU"/>
        </w:rPr>
        <w:t>. Фрейд называл это состояние настроенности «ровно распределенное внимание» (там же). По Фрейду, тело всегда выдает бессознательные содержания:</w:t>
      </w:r>
    </w:p>
    <w:p w14:paraId="7668FAC6" w14:textId="0106A279" w:rsidR="00D469F0" w:rsidRPr="00E51BD6" w:rsidRDefault="00D469F0" w:rsidP="00E51BD6">
      <w:pPr>
        <w:spacing w:before="120" w:after="12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E51BD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«Если его уста молчат, он </w:t>
      </w:r>
      <w:r w:rsidR="00E51BD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постукивает</w:t>
      </w:r>
      <w:r w:rsidRPr="00E51BD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кончиками пальцев; </w:t>
      </w:r>
      <w:r w:rsidR="00E51BD6" w:rsidRPr="00E51BD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предательство сочится из всех пор. И, таким образом, задача осознавания наиболее скрытых уголков разума становится выполнимой» (там же: 69</w:t>
      </w:r>
      <w:r w:rsidR="00E51BD6" w:rsidRPr="00E51BD6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>)</w:t>
      </w:r>
      <w:r w:rsidR="00E51BD6" w:rsidRPr="00E51BD6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.</w:t>
      </w:r>
    </w:p>
    <w:p w14:paraId="26560A80" w14:textId="5A391426" w:rsidR="00E51BD6" w:rsidRDefault="00E51BD6" w:rsidP="00E51BD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Когда терапевт и пациент не находятся в одном физическом пространстве, терапевтический процесс происходит в контексте </w:t>
      </w:r>
      <w:r w:rsidRPr="00E51BD6">
        <w:rPr>
          <w:rFonts w:ascii="Times New Roman" w:hAnsi="Times New Roman" w:cs="Times New Roman"/>
          <w:i/>
          <w:color w:val="222222"/>
          <w:lang w:eastAsia="ru-RU"/>
        </w:rPr>
        <w:t>виртуально воплощенного присутствия</w:t>
      </w:r>
      <w:r>
        <w:rPr>
          <w:rFonts w:ascii="Times New Roman" w:hAnsi="Times New Roman" w:cs="Times New Roman"/>
          <w:color w:val="222222"/>
          <w:lang w:eastAsia="ru-RU"/>
        </w:rPr>
        <w:t xml:space="preserve">. Компьютер и сетевые технологии создают селф, которое участвует в общении по скайпу: общение преображено цифровыми средствами. В виртуальной беседе оба участника имеют доступ, в первую очередь, к </w:t>
      </w:r>
      <w:r w:rsidRPr="00E51BD6">
        <w:rPr>
          <w:rFonts w:ascii="Times New Roman" w:hAnsi="Times New Roman" w:cs="Times New Roman"/>
          <w:i/>
          <w:color w:val="222222"/>
          <w:lang w:eastAsia="ru-RU"/>
        </w:rPr>
        <w:t>явному уровню общения</w:t>
      </w:r>
      <w:r>
        <w:rPr>
          <w:rFonts w:ascii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lang w:val="en-US" w:eastAsia="ru-RU"/>
        </w:rPr>
        <w:t>(explicit communication</w:t>
      </w:r>
      <w:r>
        <w:rPr>
          <w:rFonts w:ascii="Times New Roman" w:hAnsi="Times New Roman" w:cs="Times New Roman"/>
          <w:color w:val="222222"/>
          <w:lang w:eastAsia="ru-RU"/>
        </w:rPr>
        <w:t xml:space="preserve">) и в меньшей степени могут использовать скрытый, имплицитный канал. </w:t>
      </w:r>
      <w:r w:rsidR="00EE3148">
        <w:rPr>
          <w:rFonts w:ascii="Times New Roman" w:hAnsi="Times New Roman" w:cs="Times New Roman"/>
          <w:color w:val="222222"/>
          <w:lang w:eastAsia="ru-RU"/>
        </w:rPr>
        <w:t>Это происходит не только потому, что два тела не находятся в одном физическом месте, но и потому что технологии далеки от совершенства: происходят задержки и искажения, подрывающие уверенность сторон в том, что можно делать какие-то выводы из того, что привыкли считать ценными подсказками, глядя на лицо другого человека или слыша тон его голоса (аспекты коммуникации, которые искажаются в скайпе).</w:t>
      </w:r>
    </w:p>
    <w:p w14:paraId="5440EFB7" w14:textId="33679D02" w:rsidR="00EE3148" w:rsidRDefault="00EE3148" w:rsidP="0072226A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Как бы аккуратно мы ни следили за структурой скайп-сеттинга, некоторые вещи нам неподконтрольны: язык тела, выражение лица и феромоны (испускаемые при взаимодействии лицом к лицу) — все это основа установления отношений между людьми, и здесь они выпадают из коммуникации. Некоторые медиа, такие как скайп, позволяют обмениваться более богатой информацией за счет количества сигналов и каналов, доступных для </w:t>
      </w:r>
      <w:r>
        <w:rPr>
          <w:rFonts w:ascii="Times New Roman" w:hAnsi="Times New Roman" w:cs="Times New Roman"/>
          <w:color w:val="222222"/>
          <w:lang w:eastAsia="ru-RU"/>
        </w:rPr>
        <w:lastRenderedPageBreak/>
        <w:t xml:space="preserve">коммуникации. Более богатая передача позволяет общению быть более </w:t>
      </w:r>
      <w:r w:rsidR="00043317">
        <w:rPr>
          <w:rFonts w:ascii="Times New Roman" w:hAnsi="Times New Roman" w:cs="Times New Roman"/>
          <w:color w:val="222222"/>
          <w:lang w:eastAsia="ru-RU"/>
        </w:rPr>
        <w:t>внятным и эффективным. В большинстве систем телеконференций</w:t>
      </w:r>
      <w:r w:rsidR="00CE6F2D">
        <w:rPr>
          <w:rFonts w:ascii="Times New Roman" w:hAnsi="Times New Roman" w:cs="Times New Roman"/>
          <w:color w:val="222222"/>
          <w:lang w:eastAsia="ru-RU"/>
        </w:rPr>
        <w:t>, доступных сегодня, однако, синхронизация аудио- и видеоканалов не настолько совершенна, образы могут искажаться и поступать с существенной задержкой. В целом, рассогласованность аудио- и визуальных сигналов оказывалась неприятной для участников и вызывала негативные эмоции (</w:t>
      </w:r>
      <w:r w:rsidR="00CE6F2D">
        <w:rPr>
          <w:rFonts w:ascii="Times New Roman" w:hAnsi="Times New Roman" w:cs="Times New Roman"/>
          <w:color w:val="222222"/>
          <w:lang w:val="en-US" w:eastAsia="ru-RU"/>
        </w:rPr>
        <w:t>Bruce, 1996</w:t>
      </w:r>
      <w:r w:rsidR="00CE6F2D">
        <w:rPr>
          <w:rFonts w:ascii="Times New Roman" w:hAnsi="Times New Roman" w:cs="Times New Roman"/>
          <w:color w:val="222222"/>
          <w:lang w:eastAsia="ru-RU"/>
        </w:rPr>
        <w:t xml:space="preserve">). </w:t>
      </w:r>
      <w:r w:rsidR="00683F39">
        <w:rPr>
          <w:rFonts w:ascii="Times New Roman" w:hAnsi="Times New Roman" w:cs="Times New Roman"/>
          <w:color w:val="222222"/>
          <w:lang w:eastAsia="ru-RU"/>
        </w:rPr>
        <w:t>Разнообразные несовпадения могут и часто происходят и в скайпе:</w:t>
      </w:r>
    </w:p>
    <w:p w14:paraId="2D2D06B8" w14:textId="42EF8703" w:rsidR="00683F39" w:rsidRPr="00683F39" w:rsidRDefault="00683F39" w:rsidP="00683F39">
      <w:pPr>
        <w:spacing w:before="120" w:after="12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683F39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«Это аудио / видео-несовпадения и расхождения, они могут бессознательно восприниматься как обманывающие и разъединяющие, нарушающие эмоциональные оттенки тонкого и бессознательного сообщения пациента» (</w:t>
      </w:r>
      <w:r w:rsidRPr="00683F39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>Branham, 2014: 132</w:t>
      </w:r>
      <w:r w:rsidRPr="00683F39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).</w:t>
      </w:r>
    </w:p>
    <w:p w14:paraId="7A1B608B" w14:textId="14B77171" w:rsidR="00683F39" w:rsidRDefault="00683F39" w:rsidP="00E51BD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Я намеренно говорю о терапии по скайпу как о разновидности </w:t>
      </w:r>
      <w:r w:rsidRPr="00683F39">
        <w:rPr>
          <w:rFonts w:ascii="Times New Roman" w:hAnsi="Times New Roman" w:cs="Times New Roman"/>
          <w:i/>
          <w:color w:val="222222"/>
          <w:lang w:eastAsia="ru-RU"/>
        </w:rPr>
        <w:t>воплощенного присутствия,</w:t>
      </w:r>
      <w:r>
        <w:rPr>
          <w:rFonts w:ascii="Times New Roman" w:hAnsi="Times New Roman" w:cs="Times New Roman"/>
          <w:color w:val="222222"/>
          <w:lang w:eastAsia="ru-RU"/>
        </w:rPr>
        <w:t xml:space="preserve"> потому что, как я подчеркивала в главе 1, в киберпространстве мы все равно воплощаемся: изменяется лишь наше восприятие своего и чужого воплощения. Даже по скайпу все равно есть какое-то присутствие, с учетом того, что это средство и визуальное, и аудиальное. Так что это не настолько сильно сенсорно ограниченный обмен. Интересно добавить, что визуальный канал виртуальной коммуникации не обогащает восприятия присутствия. Исследования показали, что, в отличие от очного общения, когда визуальный канал доступен, он используется в основном чтобы организовать взаимодействие. Однако, именно аудиоканал становится центральным элементом, привлекающим внимание, почти как по телефону (</w:t>
      </w:r>
      <w:r>
        <w:rPr>
          <w:rFonts w:ascii="Times New Roman" w:hAnsi="Times New Roman" w:cs="Times New Roman"/>
          <w:color w:val="222222"/>
          <w:lang w:val="en-US" w:eastAsia="ru-RU"/>
        </w:rPr>
        <w:t>Cukor et al., 1998</w:t>
      </w:r>
      <w:r>
        <w:rPr>
          <w:rFonts w:ascii="Times New Roman" w:hAnsi="Times New Roman" w:cs="Times New Roman"/>
          <w:color w:val="222222"/>
          <w:lang w:eastAsia="ru-RU"/>
        </w:rPr>
        <w:t>). Диапазон частот и размер экрана не так важны, поскольку люди предпочитают аудио-канал в видеоконференциях (</w:t>
      </w:r>
      <w:r>
        <w:rPr>
          <w:rFonts w:ascii="Times New Roman" w:hAnsi="Times New Roman" w:cs="Times New Roman"/>
          <w:color w:val="222222"/>
          <w:lang w:val="en-US" w:eastAsia="ru-RU"/>
        </w:rPr>
        <w:t>O’Donnell, 1997</w:t>
      </w:r>
      <w:r>
        <w:rPr>
          <w:rFonts w:ascii="Times New Roman" w:hAnsi="Times New Roman" w:cs="Times New Roman"/>
          <w:color w:val="222222"/>
          <w:lang w:eastAsia="ru-RU"/>
        </w:rPr>
        <w:t>). Возможно, это происходит потому, что видеоконференции упускают некий тонкие и трудноопределимые элементы, без которых визуальный канал остается обедненным и бледным.</w:t>
      </w:r>
    </w:p>
    <w:p w14:paraId="5EDE6437" w14:textId="429B0CC2" w:rsidR="00683F39" w:rsidRDefault="00683F39" w:rsidP="0072226A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Психолингвисты, придерживающиеся интеракционистской позиции, полагают, что успешное взаимодействие </w:t>
      </w:r>
      <w:r w:rsidR="00380A84">
        <w:rPr>
          <w:rFonts w:ascii="Times New Roman" w:hAnsi="Times New Roman" w:cs="Times New Roman"/>
          <w:color w:val="222222"/>
          <w:lang w:eastAsia="ru-RU"/>
        </w:rPr>
        <w:t xml:space="preserve">происходит тогда, когда случается моментальное сотрудничество между участниками, которые устанавливают и поддерживают взаимное понимание, </w:t>
      </w:r>
      <w:r w:rsidR="00EE085F">
        <w:rPr>
          <w:rFonts w:ascii="Times New Roman" w:hAnsi="Times New Roman" w:cs="Times New Roman"/>
          <w:color w:val="222222"/>
          <w:lang w:eastAsia="ru-RU"/>
        </w:rPr>
        <w:t xml:space="preserve">которое называют «общей </w:t>
      </w:r>
      <w:r w:rsidR="00A6314E">
        <w:rPr>
          <w:rFonts w:ascii="Times New Roman" w:hAnsi="Times New Roman" w:cs="Times New Roman"/>
          <w:color w:val="222222"/>
          <w:lang w:eastAsia="ru-RU"/>
        </w:rPr>
        <w:t>основой / почвой</w:t>
      </w:r>
      <w:r w:rsidR="00EE085F">
        <w:rPr>
          <w:rFonts w:ascii="Times New Roman" w:hAnsi="Times New Roman" w:cs="Times New Roman"/>
          <w:color w:val="222222"/>
          <w:lang w:eastAsia="ru-RU"/>
        </w:rPr>
        <w:t>»</w:t>
      </w:r>
      <w:r w:rsidR="00A6314E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A6314E">
        <w:rPr>
          <w:rFonts w:ascii="Times New Roman" w:hAnsi="Times New Roman" w:cs="Times New Roman"/>
          <w:color w:val="222222"/>
          <w:lang w:val="en-US" w:eastAsia="ru-RU"/>
        </w:rPr>
        <w:t>(common ground</w:t>
      </w:r>
      <w:r w:rsidR="00A6314E">
        <w:rPr>
          <w:rFonts w:ascii="Times New Roman" w:hAnsi="Times New Roman" w:cs="Times New Roman"/>
          <w:color w:val="222222"/>
          <w:lang w:eastAsia="ru-RU"/>
        </w:rPr>
        <w:t>) (</w:t>
      </w:r>
      <w:r w:rsidR="00A6314E">
        <w:rPr>
          <w:rFonts w:ascii="Times New Roman" w:hAnsi="Times New Roman" w:cs="Times New Roman"/>
          <w:color w:val="222222"/>
          <w:lang w:val="en-US" w:eastAsia="ru-RU"/>
        </w:rPr>
        <w:t>Clark and Wilkes-Gibbs, 1986</w:t>
      </w:r>
      <w:r w:rsidR="00A6314E">
        <w:rPr>
          <w:rFonts w:ascii="Times New Roman" w:hAnsi="Times New Roman" w:cs="Times New Roman"/>
          <w:color w:val="222222"/>
          <w:lang w:eastAsia="ru-RU"/>
        </w:rPr>
        <w:t>). Это взаимопонимание опирается на возможность считывать невербальные сигналы, — позиция, перекликающаяся с психоаналитической точкой зрения, которая добавила бы сюда бессознательное измерение коммуникации через тело. Визуальные подсказки, такие как направление взгляда, выражение лица и телесные движения, укрепляют субъективное ощущение близости или отдаленности от другого индивида. Можно допустить, что это в основном упускается или значительно обедняется и открывает возможность к недопониманию в общении по скайпу. Исследования в целом показывают, что, несмотря на доступность невербальных сигналов (обычно взгляда) в телеконференциях и попытки людей опираться на эти подсказки, качество этих сигналов оказывается невысоким (</w:t>
      </w:r>
      <w:r w:rsidR="00A6314E">
        <w:rPr>
          <w:rFonts w:ascii="Times New Roman" w:hAnsi="Times New Roman" w:cs="Times New Roman"/>
          <w:color w:val="222222"/>
          <w:lang w:val="en-US" w:eastAsia="ru-RU"/>
        </w:rPr>
        <w:t>O’Malley, 1996</w:t>
      </w:r>
      <w:r w:rsidR="00A6314E">
        <w:rPr>
          <w:rFonts w:ascii="Times New Roman" w:hAnsi="Times New Roman" w:cs="Times New Roman"/>
          <w:color w:val="222222"/>
          <w:lang w:eastAsia="ru-RU"/>
        </w:rPr>
        <w:t>).</w:t>
      </w:r>
    </w:p>
    <w:p w14:paraId="481401EF" w14:textId="32A95DDE" w:rsidR="00A6314E" w:rsidRDefault="00A6314E" w:rsidP="0072226A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Работа </w:t>
      </w:r>
      <w:r>
        <w:rPr>
          <w:rFonts w:ascii="Times New Roman" w:hAnsi="Times New Roman" w:cs="Times New Roman"/>
          <w:color w:val="222222"/>
          <w:lang w:val="en-US" w:eastAsia="ru-RU"/>
        </w:rPr>
        <w:t>Schore</w:t>
      </w:r>
      <w:r>
        <w:rPr>
          <w:rFonts w:ascii="Times New Roman" w:hAnsi="Times New Roman" w:cs="Times New Roman"/>
          <w:color w:val="222222"/>
          <w:lang w:eastAsia="ru-RU"/>
        </w:rPr>
        <w:t xml:space="preserve"> (2000) здесь отвечает на наши вопросы. Он приводит свидетельства того, что ядро интерсубъективности составляют тонкие и скрытые телесные взаимодействия, включающие сложный обмен с другим телесным выражением сонастройки, синхронизации и ритмического рисунка. </w:t>
      </w:r>
      <w:r>
        <w:rPr>
          <w:rFonts w:ascii="Times New Roman" w:hAnsi="Times New Roman" w:cs="Times New Roman"/>
          <w:color w:val="222222"/>
          <w:lang w:val="en-US" w:eastAsia="ru-RU"/>
        </w:rPr>
        <w:t>Beebe</w:t>
      </w:r>
      <w:r>
        <w:rPr>
          <w:rFonts w:ascii="Times New Roman" w:hAnsi="Times New Roman" w:cs="Times New Roman"/>
          <w:color w:val="222222"/>
          <w:lang w:eastAsia="ru-RU"/>
        </w:rPr>
        <w:t xml:space="preserve"> замечает, что:</w:t>
      </w:r>
    </w:p>
    <w:p w14:paraId="2682CA7E" w14:textId="0E8AC627" w:rsidR="00A6314E" w:rsidRPr="0072226A" w:rsidRDefault="00A6314E" w:rsidP="0072226A">
      <w:pPr>
        <w:spacing w:before="120" w:after="12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72226A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«Взаимодействия в невербальном и скрытом режиме всегда более быстрые, тонкие, со-конструируемые и в целом неосознаваемые. И все же они глубоким образом влияют на ежесекундное общение и аффективный климат» (</w:t>
      </w:r>
      <w:r w:rsidRPr="0072226A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>2004</w:t>
      </w:r>
      <w:r w:rsidRPr="0072226A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: 49).</w:t>
      </w:r>
    </w:p>
    <w:p w14:paraId="37F6B501" w14:textId="65FB7074" w:rsidR="00A6314E" w:rsidRDefault="00831B91" w:rsidP="00E51BD6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Таким образом, критическая разница между скайп-форматов и очной терапией заключается в том, что при дистанционном контакте оба участника утрачивают доступ к полному спектру скрытых аспектов коммуникации</w:t>
      </w:r>
      <w:r w:rsidR="0072226A">
        <w:rPr>
          <w:rFonts w:ascii="Times New Roman" w:hAnsi="Times New Roman" w:cs="Times New Roman"/>
          <w:color w:val="222222"/>
          <w:lang w:eastAsia="ru-RU"/>
        </w:rPr>
        <w:t>, доступных в общем физическом пространстве. Это может вызывать у пациента чувство меньшей контейнированности, ощущение пренебрежения и недопонимания.</w:t>
      </w:r>
      <w:r w:rsidR="002A6671">
        <w:rPr>
          <w:rFonts w:ascii="Times New Roman" w:hAnsi="Times New Roman" w:cs="Times New Roman"/>
          <w:color w:val="222222"/>
          <w:lang w:eastAsia="ru-RU"/>
        </w:rPr>
        <w:t xml:space="preserve"> По контрасту, в очном общении терапевт может опираться на свой соматический контрперенос, чтобы понимать то, что пациент еще не может облечь в слова. Пациент также может опираться на более широкий спектр невербальных сигналов, </w:t>
      </w:r>
      <w:r w:rsidR="002A6671">
        <w:rPr>
          <w:rFonts w:ascii="Times New Roman" w:hAnsi="Times New Roman" w:cs="Times New Roman"/>
          <w:color w:val="222222"/>
          <w:lang w:eastAsia="ru-RU"/>
        </w:rPr>
        <w:lastRenderedPageBreak/>
        <w:t xml:space="preserve">чтобы </w:t>
      </w:r>
      <w:r w:rsidR="003537B0">
        <w:rPr>
          <w:rFonts w:ascii="Times New Roman" w:hAnsi="Times New Roman" w:cs="Times New Roman"/>
          <w:color w:val="222222"/>
          <w:lang w:eastAsia="ru-RU"/>
        </w:rPr>
        <w:t>ему открылась</w:t>
      </w:r>
      <w:r w:rsidR="002A6671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3537B0">
        <w:rPr>
          <w:rFonts w:ascii="Times New Roman" w:hAnsi="Times New Roman" w:cs="Times New Roman"/>
          <w:color w:val="222222"/>
          <w:lang w:eastAsia="ru-RU"/>
        </w:rPr>
        <w:t xml:space="preserve">релевантность (доступность, уместность, применимость) предлагаемого терапевтом и понимание, что терапевту можно доверять. </w:t>
      </w:r>
      <w:r w:rsidR="003537B0" w:rsidRPr="003537B0">
        <w:rPr>
          <w:rFonts w:ascii="Times New Roman" w:hAnsi="Times New Roman" w:cs="Times New Roman"/>
          <w:color w:val="222222"/>
          <w:u w:val="single"/>
          <w:lang w:eastAsia="ru-RU"/>
        </w:rPr>
        <w:t>Ось релевантности</w:t>
      </w:r>
      <w:r w:rsidR="003537B0">
        <w:rPr>
          <w:rFonts w:ascii="Times New Roman" w:hAnsi="Times New Roman" w:cs="Times New Roman"/>
          <w:color w:val="222222"/>
          <w:lang w:eastAsia="ru-RU"/>
        </w:rPr>
        <w:t xml:space="preserve">, таким образом, — это измерение того, до какой степени пациент воспринимает помощь, которую терапевт старается сделать </w:t>
      </w:r>
      <w:r w:rsidR="006B544A">
        <w:rPr>
          <w:rFonts w:ascii="Times New Roman" w:hAnsi="Times New Roman" w:cs="Times New Roman"/>
          <w:color w:val="222222"/>
          <w:lang w:eastAsia="ru-RU"/>
        </w:rPr>
        <w:t>релевантной (</w:t>
      </w:r>
      <w:r w:rsidR="003537B0">
        <w:rPr>
          <w:rFonts w:ascii="Times New Roman" w:hAnsi="Times New Roman" w:cs="Times New Roman"/>
          <w:color w:val="222222"/>
          <w:lang w:eastAsia="ru-RU"/>
        </w:rPr>
        <w:t>подходящей, применимой, удобоваримой, актуальной) для него.</w:t>
      </w:r>
    </w:p>
    <w:p w14:paraId="4AC5EE8A" w14:textId="78C20072" w:rsidR="003537B0" w:rsidRDefault="00B22F61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Теория релевантности </w:t>
      </w:r>
      <w:r>
        <w:rPr>
          <w:rFonts w:ascii="Times New Roman" w:hAnsi="Times New Roman" w:cs="Times New Roman"/>
          <w:color w:val="222222"/>
          <w:lang w:val="en-US" w:eastAsia="ru-RU"/>
        </w:rPr>
        <w:t>(Sperber and Wilson, 1995; Walaszevska and Piskorska, 2012</w:t>
      </w:r>
      <w:r>
        <w:rPr>
          <w:rFonts w:ascii="Times New Roman" w:hAnsi="Times New Roman" w:cs="Times New Roman"/>
          <w:color w:val="222222"/>
          <w:lang w:eastAsia="ru-RU"/>
        </w:rPr>
        <w:t xml:space="preserve">) утверждает, что </w:t>
      </w:r>
      <w:r w:rsidR="00EF63B6">
        <w:rPr>
          <w:rFonts w:ascii="Times New Roman" w:hAnsi="Times New Roman" w:cs="Times New Roman"/>
          <w:color w:val="222222"/>
          <w:lang w:eastAsia="ru-RU"/>
        </w:rPr>
        <w:t>при выборе одно из поступающих сигналов из массы конкурирующих между собой стимулов имеет значение не просто его релевантность (соответствие, актуальность), а то, что он более релевантен, чем любые другие альтернативные сигналы, доступные нам в данный момент. Это означает, что сообщения, которые приносят наибольший позитивный результат, — это те, что с точки зрения получателя стоят не просто понимания, а принятия в качестве истинных. Релевантность, таким образом, заключается в позитивном когнитивном влиянии, которое истинно и стоит принятия и которое может быть «использовано» пациентом, чтобы спросить себя и узнать что-то новое о том, как он функционирует в мире.</w:t>
      </w:r>
    </w:p>
    <w:p w14:paraId="48261A0B" w14:textId="3F854712" w:rsidR="00EF63B6" w:rsidRDefault="00EF63B6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Я бы добавила, что релевантность также способствует позитивному аффективному опыту. Релевантность определяется тем, до какой степени мы чувствуем, что находимся в отношениях с «другим», который относится к нам как к активному участнику </w:t>
      </w:r>
      <w:r>
        <w:rPr>
          <w:rFonts w:ascii="Times New Roman" w:hAnsi="Times New Roman" w:cs="Times New Roman"/>
          <w:color w:val="222222"/>
          <w:lang w:val="en-US" w:eastAsia="ru-RU"/>
        </w:rPr>
        <w:t>(agent</w:t>
      </w:r>
      <w:r>
        <w:rPr>
          <w:rFonts w:ascii="Times New Roman" w:hAnsi="Times New Roman" w:cs="Times New Roman"/>
          <w:color w:val="222222"/>
          <w:lang w:eastAsia="ru-RU"/>
        </w:rPr>
        <w:t>) с ценным субъективным опытом, с которым стоит иметь дело. Это жизненно важно для любого терапевтического процесса вне зависимости от названия конкретного терапевтического направления и сеттинга. Это объединяет уровень вовлеченности пациента и воспринимаемую добросовестность терапевта. Отношения между присутствием и эмоцией важны. Между ними происходит циркулярное взаимодействие: чувство присутствия усиливается в эмоциональном окружении (</w:t>
      </w:r>
      <w:r>
        <w:rPr>
          <w:rFonts w:ascii="Times New Roman" w:hAnsi="Times New Roman" w:cs="Times New Roman"/>
          <w:color w:val="222222"/>
          <w:lang w:val="en-US" w:eastAsia="ru-RU"/>
        </w:rPr>
        <w:t>Riva et al., 2007)</w:t>
      </w:r>
      <w:r>
        <w:rPr>
          <w:rFonts w:ascii="Times New Roman" w:hAnsi="Times New Roman" w:cs="Times New Roman"/>
          <w:color w:val="222222"/>
          <w:lang w:eastAsia="ru-RU"/>
        </w:rPr>
        <w:t>, и уровень присутствия влияет на эмоциональное состояние (</w:t>
      </w:r>
      <w:r>
        <w:rPr>
          <w:rFonts w:ascii="Times New Roman" w:hAnsi="Times New Roman" w:cs="Times New Roman"/>
          <w:color w:val="222222"/>
          <w:lang w:val="en-US" w:eastAsia="ru-RU"/>
        </w:rPr>
        <w:t>Wirth et al., 2012</w:t>
      </w:r>
      <w:r>
        <w:rPr>
          <w:rFonts w:ascii="Times New Roman" w:hAnsi="Times New Roman" w:cs="Times New Roman"/>
          <w:color w:val="222222"/>
          <w:lang w:eastAsia="ru-RU"/>
        </w:rPr>
        <w:t xml:space="preserve">). Более того, эмоциональная вовлеченность влияет на присутствие в том смысле, что </w:t>
      </w:r>
      <w:r w:rsidR="00121311">
        <w:rPr>
          <w:rFonts w:ascii="Times New Roman" w:hAnsi="Times New Roman" w:cs="Times New Roman"/>
          <w:color w:val="222222"/>
          <w:lang w:eastAsia="ru-RU"/>
        </w:rPr>
        <w:t>опосредованное окружение (в котором мы «присутствуем» виртуально, через какое-то средство связи) приобретает релевантность.</w:t>
      </w:r>
    </w:p>
    <w:p w14:paraId="770440D2" w14:textId="3491D413" w:rsidR="00121311" w:rsidRDefault="00121311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Цель всего общения — породить </w:t>
      </w:r>
      <w:r w:rsidR="00FA153A" w:rsidRPr="00222DB7">
        <w:rPr>
          <w:rFonts w:ascii="Times New Roman" w:hAnsi="Times New Roman" w:cs="Times New Roman"/>
          <w:i/>
          <w:color w:val="222222"/>
          <w:lang w:eastAsia="ru-RU"/>
        </w:rPr>
        <w:t>эпистемологическое</w:t>
      </w:r>
      <w:r w:rsidRPr="00222DB7">
        <w:rPr>
          <w:rFonts w:ascii="Times New Roman" w:hAnsi="Times New Roman" w:cs="Times New Roman"/>
          <w:i/>
          <w:color w:val="222222"/>
          <w:lang w:eastAsia="ru-RU"/>
        </w:rPr>
        <w:t xml:space="preserve"> доверие</w:t>
      </w:r>
      <w:r>
        <w:rPr>
          <w:rFonts w:ascii="Times New Roman" w:hAnsi="Times New Roman" w:cs="Times New Roman"/>
          <w:color w:val="222222"/>
          <w:lang w:eastAsia="ru-RU"/>
        </w:rPr>
        <w:t xml:space="preserve"> (</w:t>
      </w:r>
      <w:r>
        <w:rPr>
          <w:rFonts w:ascii="Times New Roman" w:hAnsi="Times New Roman" w:cs="Times New Roman"/>
          <w:color w:val="222222"/>
          <w:lang w:val="en-US" w:eastAsia="ru-RU"/>
        </w:rPr>
        <w:t>epistemic trust, Fonagy et al., 2015</w:t>
      </w:r>
      <w:r>
        <w:rPr>
          <w:rFonts w:ascii="Times New Roman" w:hAnsi="Times New Roman" w:cs="Times New Roman"/>
          <w:color w:val="222222"/>
          <w:lang w:eastAsia="ru-RU"/>
        </w:rPr>
        <w:t xml:space="preserve">), то есть </w:t>
      </w:r>
      <w:r w:rsidR="00543482">
        <w:rPr>
          <w:rFonts w:ascii="Times New Roman" w:hAnsi="Times New Roman" w:cs="Times New Roman"/>
          <w:color w:val="222222"/>
          <w:lang w:eastAsia="ru-RU"/>
        </w:rPr>
        <w:t>готовность</w:t>
      </w:r>
      <w:r>
        <w:rPr>
          <w:rFonts w:ascii="Times New Roman" w:hAnsi="Times New Roman" w:cs="Times New Roman"/>
          <w:color w:val="222222"/>
          <w:lang w:eastAsia="ru-RU"/>
        </w:rPr>
        <w:t xml:space="preserve"> индивида рассматривать новое знание, полученное от другого лица, как стоящее доверия, поддающееся обобщению (</w:t>
      </w:r>
      <w:r>
        <w:rPr>
          <w:rFonts w:ascii="Times New Roman" w:hAnsi="Times New Roman" w:cs="Times New Roman"/>
          <w:color w:val="222222"/>
          <w:lang w:val="en-US" w:eastAsia="ru-RU"/>
        </w:rPr>
        <w:t>generalizable</w:t>
      </w:r>
      <w:r>
        <w:rPr>
          <w:rFonts w:ascii="Times New Roman" w:hAnsi="Times New Roman" w:cs="Times New Roman"/>
          <w:color w:val="222222"/>
          <w:lang w:eastAsia="ru-RU"/>
        </w:rPr>
        <w:t xml:space="preserve">) и релевантное его собственному селф. </w:t>
      </w:r>
      <w:r w:rsidR="00543482">
        <w:rPr>
          <w:rFonts w:ascii="Times New Roman" w:hAnsi="Times New Roman" w:cs="Times New Roman"/>
          <w:color w:val="222222"/>
          <w:lang w:eastAsia="ru-RU"/>
        </w:rPr>
        <w:t>Эпистемологическое</w:t>
      </w:r>
      <w:r>
        <w:rPr>
          <w:rFonts w:ascii="Times New Roman" w:hAnsi="Times New Roman" w:cs="Times New Roman"/>
          <w:color w:val="222222"/>
          <w:lang w:eastAsia="ru-RU"/>
        </w:rPr>
        <w:t xml:space="preserve"> доверие существует для того, чтобы поддержать возможность индивида безопасно задаваться вопросами и быть способным менять точку зрения и отношение к чему-то</w:t>
      </w:r>
      <w:r w:rsidR="00543482">
        <w:rPr>
          <w:rFonts w:ascii="Times New Roman" w:hAnsi="Times New Roman" w:cs="Times New Roman"/>
          <w:color w:val="222222"/>
          <w:lang w:eastAsia="ru-RU"/>
        </w:rPr>
        <w:t xml:space="preserve"> или</w:t>
      </w:r>
      <w:r>
        <w:rPr>
          <w:rFonts w:ascii="Times New Roman" w:hAnsi="Times New Roman" w:cs="Times New Roman"/>
          <w:color w:val="222222"/>
          <w:lang w:eastAsia="ru-RU"/>
        </w:rPr>
        <w:t xml:space="preserve"> чувство; </w:t>
      </w:r>
      <w:r w:rsidR="00543482">
        <w:rPr>
          <w:rFonts w:ascii="Times New Roman" w:hAnsi="Times New Roman" w:cs="Times New Roman"/>
          <w:color w:val="222222"/>
          <w:lang w:eastAsia="ru-RU"/>
        </w:rPr>
        <w:t xml:space="preserve">оно пробуждает </w:t>
      </w:r>
      <w:r w:rsidR="00222DB7">
        <w:rPr>
          <w:rFonts w:ascii="Times New Roman" w:hAnsi="Times New Roman" w:cs="Times New Roman"/>
          <w:color w:val="222222"/>
          <w:lang w:eastAsia="ru-RU"/>
        </w:rPr>
        <w:t xml:space="preserve">открытие </w:t>
      </w:r>
      <w:r w:rsidR="00222DB7" w:rsidRPr="00222DB7">
        <w:rPr>
          <w:rFonts w:ascii="Times New Roman" w:hAnsi="Times New Roman" w:cs="Times New Roman"/>
          <w:i/>
          <w:color w:val="222222"/>
          <w:lang w:eastAsia="ru-RU"/>
        </w:rPr>
        <w:t xml:space="preserve">эпистемологической магистрали </w:t>
      </w:r>
      <w:r w:rsidR="00222DB7">
        <w:rPr>
          <w:rFonts w:ascii="Times New Roman" w:hAnsi="Times New Roman" w:cs="Times New Roman"/>
          <w:color w:val="222222"/>
          <w:lang w:val="en-US" w:eastAsia="ru-RU"/>
        </w:rPr>
        <w:t>(epistemic superhighway, Fonagy et al., 2015</w:t>
      </w:r>
      <w:r w:rsidR="00222DB7">
        <w:rPr>
          <w:rFonts w:ascii="Times New Roman" w:hAnsi="Times New Roman" w:cs="Times New Roman"/>
          <w:color w:val="222222"/>
          <w:lang w:eastAsia="ru-RU"/>
        </w:rPr>
        <w:t>) — эволюционно защищенный механизм, который свидетельствует о готовности индивида воспринять новое знание.</w:t>
      </w:r>
    </w:p>
    <w:p w14:paraId="35DE849A" w14:textId="116FBE2A" w:rsidR="00222DB7" w:rsidRDefault="00222DB7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 наилучших обстоятельствах, когда пациент и терапевт вместе </w:t>
      </w:r>
      <w:r w:rsidR="008F6B2D">
        <w:rPr>
          <w:rFonts w:ascii="Times New Roman" w:hAnsi="Times New Roman" w:cs="Times New Roman"/>
          <w:color w:val="222222"/>
          <w:lang w:eastAsia="ru-RU"/>
        </w:rPr>
        <w:t>по</w:t>
      </w:r>
      <w:r>
        <w:rPr>
          <w:rFonts w:ascii="Times New Roman" w:hAnsi="Times New Roman" w:cs="Times New Roman"/>
          <w:color w:val="222222"/>
          <w:lang w:eastAsia="ru-RU"/>
        </w:rPr>
        <w:t xml:space="preserve">работали в общем пространстве, у пациента возникает восприятие того, релевантно ли сказанное терапевтом той проблеме, в которой нужна помощь. Релевантность проистекает отчасти из того, насколько терапевт, опиравшийся на общий </w:t>
      </w:r>
      <w:r w:rsidR="002E65EE">
        <w:rPr>
          <w:rFonts w:ascii="Times New Roman" w:hAnsi="Times New Roman" w:cs="Times New Roman"/>
          <w:color w:val="222222"/>
          <w:lang w:eastAsia="ru-RU"/>
        </w:rPr>
        <w:t xml:space="preserve">опыт </w:t>
      </w:r>
      <w:r w:rsidR="008F6B2D">
        <w:rPr>
          <w:rFonts w:ascii="Times New Roman" w:hAnsi="Times New Roman" w:cs="Times New Roman"/>
          <w:color w:val="222222"/>
          <w:lang w:eastAsia="ru-RU"/>
        </w:rPr>
        <w:t xml:space="preserve">очного, </w:t>
      </w:r>
      <w:r w:rsidR="002E65EE">
        <w:rPr>
          <w:rFonts w:ascii="Times New Roman" w:hAnsi="Times New Roman" w:cs="Times New Roman"/>
          <w:color w:val="222222"/>
          <w:lang w:eastAsia="ru-RU"/>
        </w:rPr>
        <w:t xml:space="preserve">воплощенного присутствия в кабинете, настроен на воплощенный внутренний мир и перенос пациента. </w:t>
      </w:r>
      <w:r w:rsidR="008F6B2D">
        <w:rPr>
          <w:rFonts w:ascii="Times New Roman" w:hAnsi="Times New Roman" w:cs="Times New Roman"/>
          <w:color w:val="222222"/>
          <w:lang w:eastAsia="ru-RU"/>
        </w:rPr>
        <w:t>Повторяющийся обмен с терапевтом, чьи интервенции воспринимаются как релевантные, выстраивает запас доверия, который способен восполнить до какой-то степени ущерб из-за отсутствия доступа к воплощенному со-присутствию в общем физическом пространстве. Чем больше чувство релевантности, соответствия, тем больше эпистемологическое доверие пациента, а значит и терпимость к ограничениям и фрустрациям опосредованной терапии. Это, конечно, предполагает, что пациент и терапевт начинали процесс с периода очных встреч, прежде чем перейти в скайп.</w:t>
      </w:r>
    </w:p>
    <w:p w14:paraId="5596B377" w14:textId="3F23C85A" w:rsidR="008F6B2D" w:rsidRDefault="008F6B2D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 любой интернет-терапии повышена эпистемологическая настороженность в отношении обмана и дезинформации. Релевантность относится к истинной ценности терапевтических интервенций, отсюда и доверие, которое пациент может испытывать к терапевту. В опосредованной психотерапии важнейшая движущая сила отношений, спо</w:t>
      </w:r>
      <w:r>
        <w:rPr>
          <w:rFonts w:ascii="Times New Roman" w:hAnsi="Times New Roman" w:cs="Times New Roman"/>
          <w:color w:val="222222"/>
          <w:lang w:eastAsia="ru-RU"/>
        </w:rPr>
        <w:lastRenderedPageBreak/>
        <w:t>собная укрепить или подорвать воспринимаемую релевантность и соответствующее доверие, — это переживание пациентом того, что терапевт говорит правду о природе скайп-терапии, и то, как это воздействует на пациента. Иными словами, в формате интернет-терапии</w:t>
      </w:r>
      <w:r w:rsidR="00B978A7">
        <w:rPr>
          <w:rFonts w:ascii="Times New Roman" w:hAnsi="Times New Roman" w:cs="Times New Roman"/>
          <w:color w:val="222222"/>
          <w:lang w:eastAsia="ru-RU"/>
        </w:rPr>
        <w:t xml:space="preserve"> на</w:t>
      </w:r>
      <w:r>
        <w:rPr>
          <w:rFonts w:ascii="Times New Roman" w:hAnsi="Times New Roman" w:cs="Times New Roman"/>
          <w:color w:val="222222"/>
          <w:lang w:eastAsia="ru-RU"/>
        </w:rPr>
        <w:t xml:space="preserve"> терапевт</w:t>
      </w:r>
      <w:r w:rsidR="00B978A7">
        <w:rPr>
          <w:rFonts w:ascii="Times New Roman" w:hAnsi="Times New Roman" w:cs="Times New Roman"/>
          <w:color w:val="222222"/>
          <w:lang w:eastAsia="ru-RU"/>
        </w:rPr>
        <w:t>е лежит</w:t>
      </w:r>
      <w:r>
        <w:rPr>
          <w:rFonts w:ascii="Times New Roman" w:hAnsi="Times New Roman" w:cs="Times New Roman"/>
          <w:color w:val="222222"/>
          <w:lang w:eastAsia="ru-RU"/>
        </w:rPr>
        <w:t xml:space="preserve"> обязательство сообщать пациенту о том, как это средство связ</w:t>
      </w:r>
      <w:r w:rsidR="00B978A7">
        <w:rPr>
          <w:rFonts w:ascii="Times New Roman" w:hAnsi="Times New Roman" w:cs="Times New Roman"/>
          <w:color w:val="222222"/>
          <w:lang w:eastAsia="ru-RU"/>
        </w:rPr>
        <w:t xml:space="preserve">и влияет на пациента и как </w:t>
      </w:r>
      <w:r w:rsidR="001C3011">
        <w:rPr>
          <w:rFonts w:ascii="Times New Roman" w:hAnsi="Times New Roman" w:cs="Times New Roman"/>
          <w:color w:val="222222"/>
          <w:lang w:eastAsia="ru-RU"/>
        </w:rPr>
        <w:t>это взаимосвязано с реалиями его внутреннего мира. Терапевт в условиях этого специфического формата таким образом помогает эпистемологической настороженности расслабиться (то есть, смягчить самозащитную подозрительность в отношении информации, исходящей от других, которая может оказаться обманчивой или вредоносной) за счет того, что позволяет пациенту пережить чувство, что о нем думают (то есть, что его переживания и потребности ожидаемы и приняты).</w:t>
      </w:r>
    </w:p>
    <w:p w14:paraId="5ACA06DA" w14:textId="1696141E" w:rsidR="001C3011" w:rsidRDefault="001C3011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Если переживания пациента терапевтом не признаны ценными, например, потому что терапевт считает скайп-терапию и очную терапию совершенно равноценными</w:t>
      </w:r>
      <w:r w:rsidR="00CC1EA3">
        <w:rPr>
          <w:rFonts w:ascii="Times New Roman" w:hAnsi="Times New Roman" w:cs="Times New Roman"/>
          <w:color w:val="222222"/>
          <w:lang w:eastAsia="ru-RU"/>
        </w:rPr>
        <w:t xml:space="preserve">, или потому что терапевт не </w:t>
      </w:r>
      <w:r w:rsidR="000D5195">
        <w:rPr>
          <w:rFonts w:ascii="Times New Roman" w:hAnsi="Times New Roman" w:cs="Times New Roman"/>
          <w:color w:val="222222"/>
          <w:lang w:eastAsia="ru-RU"/>
        </w:rPr>
        <w:t>чуток к</w:t>
      </w:r>
      <w:r w:rsidR="00CC1EA3">
        <w:rPr>
          <w:rFonts w:ascii="Times New Roman" w:hAnsi="Times New Roman" w:cs="Times New Roman"/>
          <w:color w:val="222222"/>
          <w:lang w:eastAsia="ru-RU"/>
        </w:rPr>
        <w:t xml:space="preserve"> бессознательно</w:t>
      </w:r>
      <w:r w:rsidR="000D5195">
        <w:rPr>
          <w:rFonts w:ascii="Times New Roman" w:hAnsi="Times New Roman" w:cs="Times New Roman"/>
          <w:color w:val="222222"/>
          <w:lang w:eastAsia="ru-RU"/>
        </w:rPr>
        <w:t>му</w:t>
      </w:r>
      <w:r w:rsidR="00CC1EA3">
        <w:rPr>
          <w:rFonts w:ascii="Times New Roman" w:hAnsi="Times New Roman" w:cs="Times New Roman"/>
          <w:color w:val="222222"/>
          <w:lang w:eastAsia="ru-RU"/>
        </w:rPr>
        <w:t xml:space="preserve"> восприяти</w:t>
      </w:r>
      <w:r w:rsidR="000D5195">
        <w:rPr>
          <w:rFonts w:ascii="Times New Roman" w:hAnsi="Times New Roman" w:cs="Times New Roman"/>
          <w:color w:val="222222"/>
          <w:lang w:eastAsia="ru-RU"/>
        </w:rPr>
        <w:t>ю</w:t>
      </w:r>
      <w:r w:rsidR="00CC1EA3">
        <w:rPr>
          <w:rFonts w:ascii="Times New Roman" w:hAnsi="Times New Roman" w:cs="Times New Roman"/>
          <w:color w:val="222222"/>
          <w:lang w:eastAsia="ru-RU"/>
        </w:rPr>
        <w:t xml:space="preserve"> пациентом скайп-формата, то возникает риск того, что интервенции терапевта не будут восприниматься как релевантные пациенту и терапевтический процесс будет разрушаться. Вместо того, чтобы восприниматься как честные попытки </w:t>
      </w:r>
      <w:r w:rsidR="00A2507F">
        <w:rPr>
          <w:rFonts w:ascii="Times New Roman" w:hAnsi="Times New Roman" w:cs="Times New Roman"/>
          <w:color w:val="222222"/>
          <w:lang w:eastAsia="ru-RU"/>
        </w:rPr>
        <w:t>понять истинное переживание пациента, интервенции терапевта будут восприниматься как ложь.</w:t>
      </w:r>
    </w:p>
    <w:p w14:paraId="679F79D8" w14:textId="73C91B72" w:rsidR="00A2507F" w:rsidRDefault="00A2507F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Я </w:t>
      </w:r>
      <w:r w:rsidR="00AB129F">
        <w:rPr>
          <w:rFonts w:ascii="Times New Roman" w:hAnsi="Times New Roman" w:cs="Times New Roman"/>
          <w:color w:val="222222"/>
          <w:lang w:eastAsia="ru-RU"/>
        </w:rPr>
        <w:t>покажу</w:t>
      </w:r>
      <w:r>
        <w:rPr>
          <w:rFonts w:ascii="Times New Roman" w:hAnsi="Times New Roman" w:cs="Times New Roman"/>
          <w:color w:val="222222"/>
          <w:lang w:eastAsia="ru-RU"/>
        </w:rPr>
        <w:t xml:space="preserve"> на примере своей работы с Мартином, почему при работе по скайпу важно слушать, как пациент воспринимает это средство связи, и проговаривать, как это медиа влияет на восприятие терапевта пациентом.</w:t>
      </w:r>
    </w:p>
    <w:p w14:paraId="6C1234F3" w14:textId="77777777" w:rsidR="00A2507F" w:rsidRDefault="00A2507F" w:rsidP="002E65EE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648CA3BF" w14:textId="08DBE4D6" w:rsidR="00A2507F" w:rsidRPr="008C12D4" w:rsidRDefault="00A2507F" w:rsidP="002A0394">
      <w:pPr>
        <w:ind w:left="567"/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</w:pPr>
      <w:r w:rsidRPr="008C12D4"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  <w:t>Мартин</w:t>
      </w:r>
    </w:p>
    <w:p w14:paraId="0272CAD4" w14:textId="084B8C9E" w:rsidR="00A2507F" w:rsidRPr="002A0394" w:rsidRDefault="006B544A" w:rsidP="002A0394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Мартин был одним из первых пациентов, с которыми я использовала скайп как часть очной длительной терапии трижды в неделю на кушетке. Когда он сменил работу и должен был регулярно ездить в командировки, он спросил, можем ли мы использовать скайп для некоторых сессий, так как иначе их пришлось бы пропускать. После долгих размышлений и с учетом его высокой мотивированности к терапии мы решили, что стоит попробовать, чтобы он не пропускал много сессий.</w:t>
      </w:r>
    </w:p>
    <w:p w14:paraId="38D96D86" w14:textId="4DC2CECB" w:rsidR="006B544A" w:rsidRPr="002A0394" w:rsidRDefault="006B544A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Изначальная причина обращения Мартина за терапией была в его несчастливом браке с женщиной, которая хоть и была доброй и поддерживающей, была нагружена множеством запретов в сфере сексуальности. Мартина также очень беспокоила его собственная сексуальность, которую он пытался встроить в любовные отношения. Нам удалось понять, как он «выбрал» свою жену, так как он знал, что ее сложности станут своеобразной защитой от его глубинной тревоги, связанной с проявлениями сексуальности и эмоциональной близости. Он чувствовал, что она была надежным компаньоном, на которого он мог «сгрузить» все свои беспокойства и обсуждать детей, однако их отношения все же оставались «мертвыми».</w:t>
      </w:r>
    </w:p>
    <w:p w14:paraId="20573CC3" w14:textId="69A8EFFB" w:rsidR="006B544A" w:rsidRPr="002A0394" w:rsidRDefault="006B544A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Теперь, когда дети выросли и покинули дом, Мартин осознал пустоту в браке и беспокоился о своей отщепленной сексуальности. Он часто встречался с проститутками, и поначалу это было очень здорово, но потом стало нарастать ощущение, что он занимается чем-то «грязным» и опасным, потому что он боялся, что об этом узнают на работе.</w:t>
      </w:r>
    </w:p>
    <w:p w14:paraId="7EC5FF4C" w14:textId="46EE3CD6" w:rsidR="0016272C" w:rsidRPr="002A0394" w:rsidRDefault="006B544A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Когда мы начали использовать скайп, </w:t>
      </w:r>
      <w:r w:rsidR="000E329C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сразу стало ясно ощутимо, что мы уже не в одном физическом пространстве, а кроме того, из-за разницы во времени даже время сессии (остававшееся прежним по нашему местному английскому времени) для Мартина было уже другим. Подобным образом, хоть я и была в том же кабинете, где мы обычно встречались очно, </w:t>
      </w:r>
      <w:r w:rsidR="0016272C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он был в совершенно другом физическом пространстве, обычно в своем гостиничном номере или в офисе, каждый раз в новом.</w:t>
      </w:r>
    </w:p>
    <w:p w14:paraId="3BF1D111" w14:textId="4C55C4DF" w:rsidR="0016272C" w:rsidRPr="002A0394" w:rsidRDefault="0016272C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Мы обсудили, как важно найти закрытое место, защищенное от вторжений, но это оказалось сложным, и иногда как будто служило его потребности, чтобы его перебивали: его офис никогда не воспринимался им как безопасный и закрытый. Он также по-другому обживал пространство: он не был моим пациентом на кушетке, а я не сидела у него за головой. На работе он был в своем профессиональном «я», сидящим перед компьютерным экраном, и наши разговоры бывали интересными для него, но я заметила, что отношения смещаются в </w:t>
      </w: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lastRenderedPageBreak/>
        <w:t>сторону «коучинга», тренировки. В коучинге нет ничего плохого, если пациент за этим приходит. Но если пациент решил посвятить время аналитическому процессу, но терапевт отвечает за то, чтобы обеспечить ему требуемое.</w:t>
      </w:r>
    </w:p>
    <w:p w14:paraId="36A0A7E5" w14:textId="6AF362C4" w:rsidR="0016272C" w:rsidRPr="002A0394" w:rsidRDefault="0016272C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После двух скайп-сессий я заметила, как обеднели наши диалоги: все казалось поверхностным, и я едва удерживала контакт с ним. Мартин выглядел так, будто вовсе не замечал этой перемены, и заявлял, что эти сессии очень полезны. Видя его выше пояса, я наблюдала нечто совсем иное. Мартин отклонялся от экрана, будто хотел установить более далекую дистанцию между нами. Его руки были скрещены, и он раскачивался на кресле. Я вспомнила, что на кушетке он выглядел более расслабленным и менее </w:t>
      </w:r>
      <w:r w:rsidR="007F4784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взбудораженным</w:t>
      </w: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. Это сравнение с моими наблюдениями при очных встречах — один из видов информации</w:t>
      </w:r>
      <w:r w:rsidR="00D13C38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на основании которой я могла судить о том, что происходит между нами в виртуальном формате. Если бы у меня до этого не было опыта очных встреч с ним, такого наблюдения у меня бы не было.</w:t>
      </w:r>
    </w:p>
    <w:p w14:paraId="6B3CDD35" w14:textId="31EA34F6" w:rsidR="00D13C38" w:rsidRPr="002A0394" w:rsidRDefault="00D13C38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Я попросила Мартина подумать о том, насколько иначе он себя чувствует и не кажусь ли я ему теперь кем-то вроде его жены: компаньоном, которому он «сгружает» все накопившееся, но обмен между нами эмоционально дистантен, мертв. Мартин ответил молчанием и потом рассказал сон, который приснился ему накануне второй скайп-сессии:</w:t>
      </w:r>
    </w:p>
    <w:p w14:paraId="5AACCABA" w14:textId="30355069" w:rsidR="00D13C38" w:rsidRPr="00EC3E7F" w:rsidRDefault="00EC3E7F" w:rsidP="00EC3E7F">
      <w:pPr>
        <w:spacing w:before="120" w:after="120"/>
        <w:ind w:left="1134"/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</w:pPr>
      <w:r w:rsidRPr="00EC3E7F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«</w:t>
      </w:r>
      <w:r w:rsidR="00D13C38" w:rsidRPr="00EC3E7F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Я в пустом баре и пью пиво пинту за пинтой. Странно, но я не чувствую опьянения, однако когда я встаю, то еле могу удержаться на ногах. Я падаю и теряю сознание. Я просыпаюсь через несколько дней, и мое тело уже начало разлагаться.</w:t>
      </w:r>
      <w:r w:rsidRPr="00EC3E7F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»</w:t>
      </w:r>
    </w:p>
    <w:p w14:paraId="00FE90B8" w14:textId="50B9E488" w:rsidR="00D13C38" w:rsidRPr="002A0394" w:rsidRDefault="00D13C38" w:rsidP="00EC3E7F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Мартин обнаружил некоторые ассоциации к этому сну и рассказал мне, </w:t>
      </w:r>
      <w:r w:rsidR="007F4784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что в путешествиях он приобрел дурные привычки: например, поздно ложиться спать, смотреть порно в интернете и пить больше чем следовало. Он беспокоился насчет использования порнографии, «привлекательных, но дешевых </w:t>
      </w:r>
      <w:r w:rsidR="00A70D45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картинок</w:t>
      </w:r>
      <w:r w:rsidR="007F4784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секса», как он выразился. Он думал, что, может быть, это был его своеобразный протест против скучной рутины, в которую он был погружен дома с женой, а вот в поездках мог «оторваться» и позволить себе лишнего. Он понял, что из-за этого он чувствует себя плохим.</w:t>
      </w:r>
    </w:p>
    <w:p w14:paraId="3BB6DF83" w14:textId="49267D5D" w:rsidR="007F4784" w:rsidRPr="002A0394" w:rsidRDefault="007F4784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итоге мы поняли, что его сновидение было напрямую связано с изменением нашего сеттинга: несмотря на непрерывность нашего процесса и его сознательную благодарность за мою готовность приспособиться к его потребностям, бессознательно присутствовала совершенно другая история. Мартин на самом деле чувствовал, что мое согласие на скайп «опустошило» его.</w:t>
      </w:r>
      <w:r w:rsidR="00A70D45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Компьютерный экран, на котором он смотрел порно и который оставлял его на милость этих «дешевых картинок»</w:t>
      </w:r>
      <w:r w:rsidR="00BA3110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был тем же экраном, на котором появлялась и моя картинка. Это звучало как сильная метафора того, как деградировал наш аналитический процесс. Когда мы смогли признать это, сессия пошла гораздо живее и стала похожа по ощущениям на наши очные встречи.</w:t>
      </w:r>
    </w:p>
    <w:p w14:paraId="7525E09A" w14:textId="2731A34E" w:rsidR="00BA3110" w:rsidRPr="002A0394" w:rsidRDefault="00BA3110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другой раз, несколько недель спустя, Мартин вышел на связь из гостиничного номера. Он признался, что ему как-то странно говорить со мной из своей «спальни», но он решил, что это не проблема. Я не была особо уверена в этом, но тогда у меня еще было маловато опыта работы в скайпе, и деваться было некуда, так что вначале я ничего не сказала. По ходу сессии, однако, мне становилось все более неудобно из-за того, что манера общения Мартина стала необычно походить на флирт, особенно когда он расхохотался, представив, что гостиничная уборщица вошла бы и услышала, как он тут обсуждает со мной свои сексуальные проблемы.</w:t>
      </w:r>
    </w:p>
    <w:p w14:paraId="67A1045F" w14:textId="5DC9A8AF" w:rsidR="00BA3110" w:rsidRPr="002A0394" w:rsidRDefault="00BA3110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Я задумалась над этим сложным вопросом, связанным с конфиденциальностью, который всегда должен быть у нас на уме при работе по скайпу, — здесь его обозначила фигура третьего лица, уборщицы из его воображения. Мне было ясно, что Мартин не чувствует себя в безопасности, но интересным образом эта тревога здесь была под контролем через сексуализацию: теперь мы все были у него в спальне и занимались сексом втроем. Его это возбуждало, но было ясно, что это не терапия. Точно так же, как он чувствовал себя виноватым за «загрузку» порно, так и тут: я ощущала, что наше нарушенное общение не было на самом деле полезным. Использование скайпа превратило консультационный кабинет в спальню, и я согласилась на эту подмену.</w:t>
      </w:r>
    </w:p>
    <w:p w14:paraId="1FBE2CCE" w14:textId="0676438D" w:rsidR="00BA3110" w:rsidRPr="002A0394" w:rsidRDefault="00BA3110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От интерпретации этой динамики стало легче, и терапевтическая рамка была восстановлена, а Мартин почувствовал облегчение оттого, что я признала, как мое согласие на </w:t>
      </w: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lastRenderedPageBreak/>
        <w:t>скайп-терапию повлияло на процесс</w:t>
      </w:r>
      <w:r w:rsidR="002A0394"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и как он теперь использует этот формат для разыгрывания знакомой динамики. Восстановление этой реальности и принятие мной своей доли ответственности за вовлеченность позволило нам подумать об условиях, в которых скайп-терапия лучше всего может работать для Мартина. Его укрепило его в уверенности, что я чутко улавливаю его переживания по поводу скайпа.</w:t>
      </w:r>
    </w:p>
    <w:p w14:paraId="7F554CF5" w14:textId="5A3E4F14" w:rsidR="002A0394" w:rsidRPr="002A0394" w:rsidRDefault="002A0394" w:rsidP="002A039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2A039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Через несколько месяцев, в течение которых мы время от времени устраивали скайп-сессии, мы, тем не менее, пришли к соглашению, что лучше пропустить сессию, чем использовать скайп. Это казалось более плодотворным вариантом, по крайней мере, это перекликалось со странными переживаниями Мартина в скайпе и тем, что вначале этот формат подыграл его дефензивным потребностям. Может быть, этот опыт нельзя обобщить для всех пациентов, и именно поэтому на терапевте лежит ответственность тщательно отслеживать все бессознательные реакции пациента на особенности опосредованной терапии.</w:t>
      </w:r>
    </w:p>
    <w:p w14:paraId="020A251C" w14:textId="77777777" w:rsidR="002A0394" w:rsidRDefault="002A0394" w:rsidP="007F4784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44CCB21A" w14:textId="77777777" w:rsidR="00990ED8" w:rsidRDefault="00990ED8" w:rsidP="00EC3E7F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</w:p>
    <w:p w14:paraId="236C9D0B" w14:textId="19A4C02F" w:rsidR="002A0394" w:rsidRPr="00EC3E7F" w:rsidRDefault="00110818" w:rsidP="00EC3E7F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>Настройка на</w:t>
      </w:r>
      <w:r w:rsidR="002A0394" w:rsidRPr="00EC3E7F"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 xml:space="preserve"> теле</w:t>
      </w: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>сное</w:t>
      </w:r>
    </w:p>
    <w:p w14:paraId="504366D4" w14:textId="77777777" w:rsidR="00990ED8" w:rsidRDefault="00990ED8" w:rsidP="00EC3E7F">
      <w:pPr>
        <w:rPr>
          <w:rFonts w:ascii="Times New Roman" w:hAnsi="Times New Roman" w:cs="Times New Roman"/>
          <w:color w:val="222222"/>
          <w:lang w:eastAsia="ru-RU"/>
        </w:rPr>
      </w:pPr>
    </w:p>
    <w:p w14:paraId="18D17342" w14:textId="4890D8E3" w:rsidR="002A0394" w:rsidRDefault="002A0394" w:rsidP="00EC3E7F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Психоаналитическая терапия, которая проводится исключительно по скайпу, </w:t>
      </w:r>
      <w:r w:rsidR="00103FBF">
        <w:rPr>
          <w:rFonts w:ascii="Times New Roman" w:hAnsi="Times New Roman" w:cs="Times New Roman"/>
          <w:color w:val="222222"/>
          <w:lang w:eastAsia="ru-RU"/>
        </w:rPr>
        <w:t>негативно влияет на многие черты психоаналитической работы</w:t>
      </w:r>
      <w:r w:rsidR="00035393">
        <w:rPr>
          <w:rFonts w:ascii="Times New Roman" w:hAnsi="Times New Roman" w:cs="Times New Roman"/>
          <w:color w:val="222222"/>
          <w:lang w:eastAsia="ru-RU"/>
        </w:rPr>
        <w:t>, и некоторые коллеги задаются вопросом, можно ли такую работу вообще назвать психоаналитической терапией. Я не говорю, что она не может быть полезной. Это совершенно другой вопрос. Однако сеттинг настолько изменяется, что терапевт не может надежно и эффективно опираться на целый спектр своих компетенций, необходимых для аналитической работы, а именно, использовать переносно-контрпереносную матрицу как основополагающую схему для понимания разворачивающегося внутреннего мира пациента (</w:t>
      </w:r>
      <w:r w:rsidR="00035393">
        <w:rPr>
          <w:rFonts w:ascii="Times New Roman" w:hAnsi="Times New Roman" w:cs="Times New Roman"/>
          <w:color w:val="222222"/>
          <w:lang w:val="en-US" w:eastAsia="ru-RU"/>
        </w:rPr>
        <w:t>Lemma et al., 2008</w:t>
      </w:r>
      <w:r w:rsidR="00035393">
        <w:rPr>
          <w:rFonts w:ascii="Times New Roman" w:hAnsi="Times New Roman" w:cs="Times New Roman"/>
          <w:color w:val="222222"/>
          <w:lang w:eastAsia="ru-RU"/>
        </w:rPr>
        <w:t>). Эта схема встроена в присущую этой работе методологию «я-во-взаимодействии-с-другим», которая осуществляется в том, что пациент выражает себя, а терапевт воспринимает это через невербальное общение. Утрата личного контакта, его эмбодимент-составляющей — существенный факт для аналитической рамки, это изъян скайп-формата, так как мы оказываемся ограничены в получении важнейшей информации.</w:t>
      </w:r>
    </w:p>
    <w:p w14:paraId="77DD4A2A" w14:textId="5C4A5D6F" w:rsidR="00035393" w:rsidRDefault="00035393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val="en-US" w:eastAsia="ru-RU"/>
        </w:rPr>
        <w:t>Russell (2015)</w:t>
      </w:r>
      <w:r w:rsidR="00110818">
        <w:rPr>
          <w:rFonts w:ascii="Times New Roman" w:hAnsi="Times New Roman" w:cs="Times New Roman"/>
          <w:color w:val="222222"/>
          <w:lang w:val="en-US" w:eastAsia="ru-RU"/>
        </w:rPr>
        <w:t xml:space="preserve"> </w:t>
      </w:r>
      <w:r w:rsidR="00110818">
        <w:rPr>
          <w:rFonts w:ascii="Times New Roman" w:hAnsi="Times New Roman" w:cs="Times New Roman"/>
          <w:color w:val="222222"/>
          <w:lang w:eastAsia="ru-RU"/>
        </w:rPr>
        <w:t xml:space="preserve">предполагает, что когда мы убираем переживание «совместного бытия тел», мы сдерживаем и ограничиваем возможное поле терапии с «состояний бытия» до «состояний разума». В результате рефлексивная интроспекция оказывается под угрозой. Она тщательно и убедительно документирует значительные различия между скайп-терапией и терапией с физическим соприсутствием на большом спектре отдельных терапевтических процессов: предоставление облегчающей, удерживающей </w:t>
      </w:r>
      <w:r w:rsidR="00110818">
        <w:rPr>
          <w:rFonts w:ascii="Times New Roman" w:hAnsi="Times New Roman" w:cs="Times New Roman"/>
          <w:color w:val="222222"/>
          <w:lang w:val="en-US" w:eastAsia="ru-RU"/>
        </w:rPr>
        <w:t>(holding</w:t>
      </w:r>
      <w:r w:rsidR="00110818">
        <w:rPr>
          <w:rFonts w:ascii="Times New Roman" w:hAnsi="Times New Roman" w:cs="Times New Roman"/>
          <w:color w:val="222222"/>
          <w:lang w:eastAsia="ru-RU"/>
        </w:rPr>
        <w:t>) среды, принятие состояния равномерно распределенного внимания, а также выработку условий для разделяемого ревери.</w:t>
      </w:r>
    </w:p>
    <w:p w14:paraId="6B84AF6A" w14:textId="0E1DC137" w:rsidR="00110818" w:rsidRDefault="00110818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Когда терапевт работает через виртуальную представленность, он / она оказывается ограничен в целом спектре своих </w:t>
      </w:r>
      <w:r w:rsidRPr="00110818">
        <w:rPr>
          <w:rFonts w:ascii="Times New Roman" w:hAnsi="Times New Roman" w:cs="Times New Roman"/>
          <w:i/>
          <w:color w:val="222222"/>
          <w:lang w:eastAsia="ru-RU"/>
        </w:rPr>
        <w:t>соматических контрпереносных реакций</w:t>
      </w:r>
      <w:r>
        <w:rPr>
          <w:rFonts w:ascii="Times New Roman" w:hAnsi="Times New Roman" w:cs="Times New Roman"/>
          <w:color w:val="222222"/>
          <w:lang w:eastAsia="ru-RU"/>
        </w:rPr>
        <w:t>, которые нужны для ориентировки в отношениях с бессознательной коммуникацией пациента. Способность терапевта настроиться на «телесную длину волны» (</w:t>
      </w:r>
      <w:r>
        <w:rPr>
          <w:rFonts w:ascii="Times New Roman" w:hAnsi="Times New Roman" w:cs="Times New Roman"/>
          <w:color w:val="222222"/>
          <w:lang w:val="en-US" w:eastAsia="ru-RU"/>
        </w:rPr>
        <w:t>Pugh, 2016</w:t>
      </w:r>
      <w:r>
        <w:rPr>
          <w:rFonts w:ascii="Times New Roman" w:hAnsi="Times New Roman" w:cs="Times New Roman"/>
          <w:color w:val="222222"/>
          <w:lang w:eastAsia="ru-RU"/>
        </w:rPr>
        <w:t>) оказывается значительно урезанной. Это существенный изъян, влияющий на работу со всеми пациентами. Особенно же это касается тех пациентов, которым сложно устанавливать и поддерживать устойчивую дифференцированность от объекта и которые обычно демонстрируют значительные сложности в символизации и поэтому могут создавать мощные проекции в тело аналитика. Эти пациенты, по моему опыту, не подходят для опосредованной терапии.</w:t>
      </w:r>
    </w:p>
    <w:p w14:paraId="0F676F19" w14:textId="77A6B9EB" w:rsidR="00110818" w:rsidRDefault="00110818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Соматические реакции аналитика можно понять как результат проективных процессов, которые обходят вербальное проговаривание и размещаются в теле, так сказать. «Телесные состояния разума» пациента (</w:t>
      </w:r>
      <w:r>
        <w:rPr>
          <w:rFonts w:ascii="Times New Roman" w:hAnsi="Times New Roman" w:cs="Times New Roman"/>
          <w:color w:val="222222"/>
          <w:lang w:val="en-US" w:eastAsia="ru-RU"/>
        </w:rPr>
        <w:t>Wyre, 1997</w:t>
      </w:r>
      <w:r>
        <w:rPr>
          <w:rFonts w:ascii="Times New Roman" w:hAnsi="Times New Roman" w:cs="Times New Roman"/>
          <w:color w:val="222222"/>
          <w:lang w:eastAsia="ru-RU"/>
        </w:rPr>
        <w:t>) неизбежно оказывают влияние и сами влияют на телесные состояния разума аналитика: пациент коммуницирует через свое тело, и аналитик получает эти сообщения через свое тело. Такие телесные пережи</w:t>
      </w:r>
      <w:r w:rsidR="0042381F">
        <w:rPr>
          <w:rFonts w:ascii="Times New Roman" w:hAnsi="Times New Roman" w:cs="Times New Roman"/>
          <w:color w:val="222222"/>
          <w:lang w:eastAsia="ru-RU"/>
        </w:rPr>
        <w:t xml:space="preserve">вания нуждаются в том, чтобы стать «мыслями с мыслителем», </w:t>
      </w:r>
      <w:r w:rsidR="00947EF7">
        <w:rPr>
          <w:rFonts w:ascii="Times New Roman" w:hAnsi="Times New Roman" w:cs="Times New Roman"/>
          <w:color w:val="222222"/>
          <w:lang w:eastAsia="ru-RU"/>
        </w:rPr>
        <w:t xml:space="preserve">перефразируя Биона </w:t>
      </w:r>
      <w:r w:rsidR="00947EF7">
        <w:rPr>
          <w:rFonts w:ascii="Times New Roman" w:hAnsi="Times New Roman" w:cs="Times New Roman"/>
          <w:color w:val="222222"/>
          <w:lang w:val="en-US" w:eastAsia="ru-RU"/>
        </w:rPr>
        <w:t>(1967)</w:t>
      </w:r>
      <w:r w:rsidR="00947EF7">
        <w:rPr>
          <w:rFonts w:ascii="Times New Roman" w:hAnsi="Times New Roman" w:cs="Times New Roman"/>
          <w:color w:val="222222"/>
          <w:lang w:eastAsia="ru-RU"/>
        </w:rPr>
        <w:t xml:space="preserve">, и чтобы в </w:t>
      </w:r>
      <w:r w:rsidR="00947EF7">
        <w:rPr>
          <w:rFonts w:ascii="Times New Roman" w:hAnsi="Times New Roman" w:cs="Times New Roman"/>
          <w:color w:val="222222"/>
          <w:lang w:eastAsia="ru-RU"/>
        </w:rPr>
        <w:lastRenderedPageBreak/>
        <w:t xml:space="preserve">итоге ими поделились с пациентом, чтобы поддержать развитие способности к символизации. Однако с некоторыми пациентами «сенсорный прием» </w:t>
      </w:r>
      <w:r w:rsidR="00947EF7">
        <w:rPr>
          <w:rFonts w:ascii="Times New Roman" w:hAnsi="Times New Roman" w:cs="Times New Roman"/>
          <w:color w:val="222222"/>
          <w:lang w:val="en-US" w:eastAsia="ru-RU"/>
        </w:rPr>
        <w:t>(sensory acceptance)</w:t>
      </w:r>
      <w:r w:rsidR="00947EF7">
        <w:rPr>
          <w:rFonts w:ascii="Times New Roman" w:hAnsi="Times New Roman" w:cs="Times New Roman"/>
          <w:color w:val="222222"/>
          <w:lang w:eastAsia="ru-RU"/>
        </w:rPr>
        <w:t xml:space="preserve"> (</w:t>
      </w:r>
      <w:r w:rsidR="00947EF7">
        <w:rPr>
          <w:rFonts w:ascii="Times New Roman" w:hAnsi="Times New Roman" w:cs="Times New Roman"/>
          <w:color w:val="222222"/>
          <w:lang w:val="en-US" w:eastAsia="ru-RU"/>
        </w:rPr>
        <w:t>Lombardi and Pola, 2010</w:t>
      </w:r>
      <w:r w:rsidR="00947EF7">
        <w:rPr>
          <w:rFonts w:ascii="Times New Roman" w:hAnsi="Times New Roman" w:cs="Times New Roman"/>
          <w:color w:val="222222"/>
          <w:lang w:eastAsia="ru-RU"/>
        </w:rPr>
        <w:t>) проекций пациента может быть существенным условием еще до того, как интерпретации смогут быть полезными, — это никоим образом не возможно по скайпу.</w:t>
      </w:r>
    </w:p>
    <w:p w14:paraId="7EC21B85" w14:textId="09E4D7B4" w:rsidR="00947EF7" w:rsidRDefault="00947EF7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Несмотря на значительные ограничения, накладываемые на способность терапевта использовать соматический контрперенос, я также сталкивалась с волнующими открытиями в своей работе по скайпу. Как</w:t>
      </w:r>
      <w:r w:rsidR="001247C8">
        <w:rPr>
          <w:rFonts w:ascii="Times New Roman" w:hAnsi="Times New Roman" w:cs="Times New Roman"/>
          <w:color w:val="222222"/>
          <w:lang w:eastAsia="ru-RU"/>
        </w:rPr>
        <w:t xml:space="preserve"> же</w:t>
      </w:r>
      <w:r>
        <w:rPr>
          <w:rFonts w:ascii="Times New Roman" w:hAnsi="Times New Roman" w:cs="Times New Roman"/>
          <w:color w:val="222222"/>
          <w:lang w:eastAsia="ru-RU"/>
        </w:rPr>
        <w:t xml:space="preserve"> тогда это понять? Чтобы </w:t>
      </w:r>
      <w:r w:rsidR="001247C8">
        <w:rPr>
          <w:rFonts w:ascii="Times New Roman" w:hAnsi="Times New Roman" w:cs="Times New Roman"/>
          <w:color w:val="222222"/>
          <w:lang w:eastAsia="ru-RU"/>
        </w:rPr>
        <w:t>осмыслить позитивные результаты, нам следует рассмотреть два тесно связанных вопроса, вытекающих из идеи релевантности, о которой речь шла выше.</w:t>
      </w:r>
    </w:p>
    <w:p w14:paraId="327692A7" w14:textId="4E8B7305" w:rsidR="001247C8" w:rsidRDefault="00631B64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Во-первых, когда у терапевтической пары есть история совместной работы в одном физическом пространстве до того, как началась работа по скайпу (постоянно или время от времени), терапевт может опираться на свой прежний опыт телесного соприсутствия. Это позволяет ему / ей использовать телесно и аффективно заряженные </w:t>
      </w:r>
      <w:r w:rsidRPr="00631B64">
        <w:rPr>
          <w:rFonts w:ascii="Times New Roman" w:hAnsi="Times New Roman" w:cs="Times New Roman"/>
          <w:i/>
          <w:color w:val="222222"/>
          <w:lang w:eastAsia="ru-RU"/>
        </w:rPr>
        <w:t>соматические маркеры,</w:t>
      </w:r>
      <w:r>
        <w:rPr>
          <w:rFonts w:ascii="Times New Roman" w:hAnsi="Times New Roman" w:cs="Times New Roman"/>
          <w:color w:val="222222"/>
          <w:lang w:eastAsia="ru-RU"/>
        </w:rPr>
        <w:t xml:space="preserve"> чтобы восстановить контакт с пациентом, несмотря на новые условия работы. Такие маркеры многозначны и могут перекликаться с многослойными переносными переживаниями, случающимися в очном сеттинге. Они могут быть очень мощными и помощь «заземлить» в теле, поставить на одну висцеральную почву и пациента, и терапевта, несмотря на виртуальный формат. Например, терапевт может, работая онлайн, </w:t>
      </w:r>
      <w:r w:rsidR="0010079A">
        <w:rPr>
          <w:rFonts w:ascii="Times New Roman" w:hAnsi="Times New Roman" w:cs="Times New Roman"/>
          <w:color w:val="222222"/>
          <w:lang w:eastAsia="ru-RU"/>
        </w:rPr>
        <w:t xml:space="preserve">упоминать свое восприятие </w:t>
      </w:r>
      <w:r w:rsidR="002C44C0">
        <w:rPr>
          <w:rFonts w:ascii="Times New Roman" w:hAnsi="Times New Roman" w:cs="Times New Roman"/>
          <w:i/>
          <w:color w:val="222222"/>
          <w:lang w:val="en-US" w:eastAsia="ru-RU"/>
        </w:rPr>
        <w:t xml:space="preserve">in situ </w:t>
      </w:r>
      <w:r w:rsidR="002C44C0">
        <w:rPr>
          <w:rFonts w:ascii="Times New Roman" w:hAnsi="Times New Roman" w:cs="Times New Roman"/>
          <w:i/>
          <w:color w:val="222222"/>
          <w:lang w:eastAsia="ru-RU"/>
        </w:rPr>
        <w:t xml:space="preserve">(там и тогда) </w:t>
      </w:r>
      <w:r w:rsidR="0010079A">
        <w:rPr>
          <w:rFonts w:ascii="Times New Roman" w:hAnsi="Times New Roman" w:cs="Times New Roman"/>
          <w:color w:val="222222"/>
          <w:lang w:eastAsia="ru-RU"/>
        </w:rPr>
        <w:t>того, как пациент использовал пространство кабинета, его позу или дыхание. Это может помочь восстановить контакт пациента с общим для них историческим опытом и общим пониманием его внутреннего мира, восстановленного по этим небольшим соматическим манифестациям.</w:t>
      </w:r>
    </w:p>
    <w:p w14:paraId="28DB49C9" w14:textId="6FAF23A1" w:rsidR="0010079A" w:rsidRDefault="0010079A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Воспоминания о наших переживаниях связаны с определенными репрезентациями в форме нейронной активности. Активность нейронных сетей репрезентирует закодированный опыт, например, переживания «</w:t>
      </w:r>
      <w:r w:rsidR="002C44C0">
        <w:rPr>
          <w:rFonts w:ascii="Times New Roman" w:hAnsi="Times New Roman" w:cs="Times New Roman"/>
          <w:color w:val="222222"/>
          <w:lang w:eastAsia="ru-RU"/>
        </w:rPr>
        <w:t>Когда мой терапевт понял, почему я встревожен». Когда эта сеть активируется какими-то сигналами, которые включают перепроживание того межличностного события, мы восстанавливаем тот опыт. Я хочу сказать, что соматический маркер срабатывает как такой сигнал, и я покажу это вкратце на примере работы с Малой.</w:t>
      </w:r>
    </w:p>
    <w:p w14:paraId="4F1B91A4" w14:textId="60041542" w:rsidR="002C44C0" w:rsidRDefault="002C44C0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Во-вторых, поскольку разделенный телесный опыт </w:t>
      </w:r>
      <w:r w:rsidRPr="002C44C0">
        <w:rPr>
          <w:rFonts w:ascii="Times New Roman" w:hAnsi="Times New Roman" w:cs="Times New Roman"/>
          <w:i/>
          <w:color w:val="222222"/>
          <w:lang w:val="en-US" w:eastAsia="ru-RU"/>
        </w:rPr>
        <w:t xml:space="preserve">in situ </w:t>
      </w:r>
      <w:r w:rsidRPr="002C44C0">
        <w:rPr>
          <w:rFonts w:ascii="Times New Roman" w:hAnsi="Times New Roman" w:cs="Times New Roman"/>
          <w:i/>
          <w:color w:val="222222"/>
          <w:lang w:eastAsia="ru-RU"/>
        </w:rPr>
        <w:t>(там и тогда)</w:t>
      </w:r>
      <w:r>
        <w:rPr>
          <w:rFonts w:ascii="Times New Roman" w:hAnsi="Times New Roman" w:cs="Times New Roman"/>
          <w:color w:val="222222"/>
          <w:lang w:eastAsia="ru-RU"/>
        </w:rPr>
        <w:t xml:space="preserve"> в наилучшем варианте позволяет терапевту более подробно и точно понять невербально выражаемый внутренний мир пациента, то и в виртуальном формате соматические маркеры опираются на общий очный опыт и снова пробуждают и укрепляют восприятие релевантности пациентом того, что предлагает терапевт. Иными словами, память об очном восприятии через соматические маркеры восстанавливает связь пациента с переживанием того, что терапевт его знает и понимает тем уникальным образом, который сложился именно в этих отношениях. Это углубляет эмоциональную связь между пациентом и терапевтом через использование терапевтом воспоминаний для понимания пациента, а это укрепляет ощущение релевантности.</w:t>
      </w:r>
    </w:p>
    <w:p w14:paraId="71B5A190" w14:textId="59651294" w:rsidR="002C44C0" w:rsidRDefault="002C44C0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Виртуальный сеттинг и скайп, делающий возможным контакт, могут казаться «</w:t>
      </w:r>
      <w:r w:rsidR="000F09A7">
        <w:rPr>
          <w:rFonts w:ascii="Times New Roman" w:hAnsi="Times New Roman" w:cs="Times New Roman"/>
          <w:color w:val="222222"/>
          <w:lang w:eastAsia="ru-RU"/>
        </w:rPr>
        <w:t xml:space="preserve">ужасным третьим» </w:t>
      </w:r>
      <w:r w:rsidR="000F09A7">
        <w:rPr>
          <w:rFonts w:ascii="Times New Roman" w:hAnsi="Times New Roman" w:cs="Times New Roman"/>
          <w:color w:val="222222"/>
          <w:lang w:val="en-US" w:eastAsia="ru-RU"/>
        </w:rPr>
        <w:t>(uncanny third, Dettbarn, 2013</w:t>
      </w:r>
      <w:r w:rsidR="000F09A7">
        <w:rPr>
          <w:rFonts w:ascii="Times New Roman" w:hAnsi="Times New Roman" w:cs="Times New Roman"/>
          <w:color w:val="222222"/>
          <w:lang w:eastAsia="ru-RU"/>
        </w:rPr>
        <w:t>). Соматические маркеры, однако, отодвигают или расслабляют эпистемологическую настороженность, активизируемую виртуальными обстоятельствами.</w:t>
      </w:r>
    </w:p>
    <w:p w14:paraId="1586A324" w14:textId="77777777" w:rsidR="000F09A7" w:rsidRDefault="000F09A7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692D5AB7" w14:textId="2E117B14" w:rsidR="000F09A7" w:rsidRPr="008C12D4" w:rsidRDefault="000F09A7" w:rsidP="008C12D4">
      <w:pPr>
        <w:ind w:left="567"/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</w:pPr>
      <w:r w:rsidRPr="008C12D4"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  <w:t>Мала</w:t>
      </w:r>
    </w:p>
    <w:p w14:paraId="0BFE18FE" w14:textId="7CAF2EF5" w:rsidR="000F09A7" w:rsidRPr="008C12D4" w:rsidRDefault="000F09A7" w:rsidP="008C12D4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Мала, успешная бизнесвумен тридцати с чем-то лет, получила назначение за</w:t>
      </w:r>
      <w:r w:rsidR="00711C6D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</w:t>
      </w: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рубежом после 18 месяцев работы со мной трижды в неделю на кушетке. В сравнительно маленькой стране, в которую она переехала, были </w:t>
      </w:r>
      <w:r w:rsidR="00711C6D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когнитивно</w:t>
      </w: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-поведенческие терапевты и несколько психодинамических консультантов, но не было квалифицированных аналитиков. После долгого обсуждения мы решили, что мы продолжим работу по скайпу, и при этом она будет три раза в год приезжать в Лондон на две недели и в эти периоды приходить ко мне лично.</w:t>
      </w:r>
    </w:p>
    <w:p w14:paraId="2CA79127" w14:textId="597470FE" w:rsidR="000F09A7" w:rsidRPr="008C12D4" w:rsidRDefault="000F09A7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Прежде чем описывать наш опыт онлайн-работы, я хочу дать некоторое представление о нашей очной работе. Мала изначально обратилась за помощью в связи с очень сложными </w:t>
      </w: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lastRenderedPageBreak/>
        <w:t>отношениями со своей матерью, которую она воспринимала как вторгающуюся в ее тело и разум. Она провела первые девять месяцев терапии, погружаясь в долгие минуты тишины, которые, как я это воспринимала, должны были удерживать меня на расстоянии и защищать ее от ожидаемого с моей стороны вторжения.</w:t>
      </w:r>
    </w:p>
    <w:p w14:paraId="279D528B" w14:textId="2BAD24AC" w:rsidR="000F09A7" w:rsidRPr="008C12D4" w:rsidRDefault="000F09A7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Поскольку Мала говорила немного, мои интервенции зачастую основывались на моем соматическом контрпереносе. Когда Мала входила или выходила из кабинета, она низко свешивала голову, пожимая мою руку. Каждый раз при рукопожатии — а это была часть жизненного уклада Малы — я чувствовала влажность ее ладони. Любопытно, что когда мы пожали руки в первый раз — и это я запомнила надолго, — </w:t>
      </w:r>
      <w:r w:rsidR="001C73DD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у меня возникла ассоциация, что она намазывает меня своим потом, чтобы проникнуть в меня. Я тогда почувствовала острую потребность помыть руки.</w:t>
      </w:r>
    </w:p>
    <w:p w14:paraId="448B3641" w14:textId="04A35D49" w:rsidR="001C73DD" w:rsidRPr="008C12D4" w:rsidRDefault="001C73DD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В течение многих месяцев, когда я сидела в изголовье кушетки, ожидая, когда Мала заговорит, я размышляла об этом странном телесном опыте: с одной стороны, казалось, будто Мала впитывалась в мою кожу через свои влажные ладони, и это казалось интрузивным; с другой стороны, Мала изгоняла меня из своего разума с помощью своего непроницаемого молчания. Единственное движение, которое я заметила, было, когда она </w:t>
      </w:r>
      <w:r w:rsidR="0057086D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потягивала своей левой ногой, всегда одинаково, вперед-назад, а обычно лежала очень спокойно. В этом было что-то аутоэротическое и — что неудивительно — также отдаляющее меня от нее.</w:t>
      </w:r>
      <w:r w:rsidR="00770145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На сессиях я часто чувствовала сонливость. Мысли мои легко улетали вдаль, когда она молчала по 40 минут, не отвечая даже на мои попытки заговорить с ней. То есть, я в равной степени испытывала проникновение в меня и отстранение от меня.</w:t>
      </w:r>
    </w:p>
    <w:p w14:paraId="6ACE3A66" w14:textId="2487FE32" w:rsidR="00770145" w:rsidRPr="008C12D4" w:rsidRDefault="00770145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Спустя несколько месяцев нашей работы Мала лежала на кушетке и внезапно впала в панику. Она развернулась, как бы извиняясь, и объяснила, что беспокоилась, не оставила ли пятна на кушетке, так как у нее «пришли дела», как она выразилась. Она проверила покрывало на кушетке и потом расслабилась, так как это была «ложная тревога». Снова лежа на спине, она сказала мне, что в голове у нее пусто. Я заметила, что минутой раньше ее разум был переполнен паникой и тревогой из-за мысли, что она могла оставить кровавой пятно на моем покрывале. Мала промолчала и спустя долгое время сказала, что она была в ужасе, что если она оставила пятно, то как стыдно будет потом вновь сюда прийти. Она думала, что прямо уже чувствует неприятный запах, и боялась, что он исходит от ее тела и что я сочту это отталкивающим.</w:t>
      </w:r>
    </w:p>
    <w:p w14:paraId="3E42D23B" w14:textId="5389515A" w:rsidR="00770145" w:rsidRPr="008C12D4" w:rsidRDefault="00770145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Слушая ее, я задумалась о том, что ее потные руки и вот эта теперешняя фантазия о менструальной крови, способной оставить пятно на моем покрывале, и ее телесный запах, — что все это были сильные висцеральные ходы, через которые она просачивалась в мое пространство / тело. Я думала, что ее страх, что «пришли дела», был смещенн</w:t>
      </w:r>
      <w:r w:rsidR="00CA55AD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ым указанием на ее стремление «прийти» ко мне и быть сексуально близкой со мной. Однако ее эротическое стремление пробудило токсичную смесь возбуждения, тревоги и стыда.</w:t>
      </w:r>
    </w:p>
    <w:p w14:paraId="22B6A29E" w14:textId="15614CE6" w:rsidR="00CA55AD" w:rsidRPr="008C12D4" w:rsidRDefault="00CA55AD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описании телесного и физического переживания Малы в отношении моего кабинета я показала, как первичный источник коммуникации и информации, на который я опиралась в первые месяцы терапии, носил первично сенсорный характер (визуальный, ольфакторный, тактильный и кинестетический). Такой тип взаимодействия никогда не был бы замечен и переработан терапевтом в опосредованной терапии, за исключением некоторого количества визуальной информации. И все же, спустя какое-то время, в очном сеттинге эти соматические реакции и вызванные ими ассоциации позволили мне осмыслить наиболее вероятное довербальное восприятие Малой своей матери, женщины, перенесшей несколько серьезных психотических срывов. Мать поочередно бывала то оче</w:t>
      </w:r>
      <w:r w:rsidR="001E50E7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нь возбужденной и вторгающейся в тело Малы</w:t>
      </w:r>
      <w:r w:rsidR="003A7453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то погружалась в сильную депрессию и становилась совершенно недоступной для дочери.</w:t>
      </w:r>
    </w:p>
    <w:p w14:paraId="69985E29" w14:textId="71F0D900" w:rsidR="003A7453" w:rsidRPr="008C12D4" w:rsidRDefault="003A7453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Переход на скайп был непростым, не в последнюю очередь из-за того, что Мала была глубоко опечалена переездом, и ее мать незадолго до этого умерла. Ей казалось, что она потеряла все свои якоря. Мала пыталась воспроизвести обстановку кабинета в новом месте в новой стране и для этого отвела специальное место с кушеткой в своем доме. Она ложилась на кушетку, ставила в изголовье айПад (вне поля своего зрения, но так, чтобы слышать). Мы </w:t>
      </w: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lastRenderedPageBreak/>
        <w:t>скайпились без видео (включали камеру только чтобы поздороваться и попрощаться), в основном потому, что использование видео осложнялось техническими разрывами связи, нарушающими ход сессии.</w:t>
      </w:r>
    </w:p>
    <w:p w14:paraId="5C20D0A3" w14:textId="3FC1C265" w:rsidR="003A7453" w:rsidRPr="008C12D4" w:rsidRDefault="003A7453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Когда мы работали по скайпу, я осознавала, что мне нужно здорово потрудиться, чтобы удерживать ее в своем разуме, например, представлять ее лежащей на моей кушетке и припоминать телесные движения, к которым я так привыкла. Когда я погрузилась в соматические воспоминания о ней, я почувствовала себя более подключенной. Это был не только внутренний процесс. Я часто также осведомлялась у Малы, что она чувствует (чаще, чем стала бы это делать в очном сеттинге), и пыталась поощрять ее, чтобы она описывала свои телесные переживания, связанные со мной, чтобы погрузить </w:t>
      </w:r>
      <w:r w:rsidRPr="008C12D4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ее</w:t>
      </w: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в ее телесный опыт.</w:t>
      </w:r>
    </w:p>
    <w:p w14:paraId="074B7E07" w14:textId="3A991746" w:rsidR="003A7453" w:rsidRPr="008C12D4" w:rsidRDefault="003A7453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подходящие моменты я опиралась на знакомые соматические маркеры. Например, к тому моменту, когда пришлось перейти на скайп, мы уже свободно обсуждали ее потные руки и то, как она подвергалась тревоге во время рукопожатий, ожидая, как я восприму ее «со всеми потрохами».</w:t>
      </w:r>
      <w:r w:rsidR="00936B75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Мы также поняли немного больше ее желание просочиться в меня. Однажды, обсуждая по скайпу случай, где проявилась ее интрузивность, я «маркировала» свою интервенцию упоминанием того самого соматического выражения и тревоги, и интрузивности, с которыми мы столкнулись лично при рукопожатии.</w:t>
      </w:r>
    </w:p>
    <w:p w14:paraId="1E1EA409" w14:textId="5DA704FC" w:rsidR="00936B75" w:rsidRPr="008C12D4" w:rsidRDefault="00936B75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На этот «маркер» Мала ответила совершенно особенно: она сильно заплакала и потом рассказала, как она скучает по моему кабинету и его особенному запаху. Она сказала мне, что недавно искала свечи, которые пахли бы так же, как мой кабинет. Она ужасно себя чувствовала, потому что никак не могла найти ничего подходящего, и хотела, чтобы я сказала ей, какого бренда свечи, которые я зажигаю в своем кабинете. Тогда мы смогли вместе подумать о том, как при воспоминании о рукопожатии она как бы снова вернулась в мой кабинет и хотела воспроизвести его в своем новом жилище. Я сказала, что, наверное, она просит меня предложить ей такой «бренд» терапии, который был бы укоренен в реальных запахах, а не в виртуальной замене. Она сказала, что услышав это от меня, почувствовала оживление.</w:t>
      </w:r>
    </w:p>
    <w:p w14:paraId="1D68EF0A" w14:textId="653A6ABF" w:rsidR="00936B75" w:rsidRPr="008C12D4" w:rsidRDefault="00936B75" w:rsidP="008C12D4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В отличие от Мартина, с Малой представлялось вполне возможным продолжать терапию по скайпу, не в последнюю очередь потому, что она постоянно переезжала, так что выбирать нам было не из чего. В работе с Малой было важно признать утрату, заключавшуюся в переходе на скайп, и то, что несмотря на ее благодарность за возможность продолжить нашу работу, она признала, что это не одно и то же. </w:t>
      </w:r>
      <w:r w:rsidR="008C12D4" w:rsidRPr="008C12D4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Главное для нее было, чтобы я тоже признала это, — как и в случае с Мартином.</w:t>
      </w:r>
    </w:p>
    <w:p w14:paraId="0C098B87" w14:textId="77777777" w:rsidR="008C12D4" w:rsidRDefault="008C12D4" w:rsidP="00C7221F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7BD9562D" w14:textId="77777777" w:rsidR="00990ED8" w:rsidRDefault="00990ED8" w:rsidP="008C12D4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</w:p>
    <w:p w14:paraId="0D1DFDC7" w14:textId="3BE1D3BF" w:rsidR="008C12D4" w:rsidRPr="008C12D4" w:rsidRDefault="001E46A7" w:rsidP="008C12D4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t>Скользкая дорожка</w:t>
      </w:r>
    </w:p>
    <w:p w14:paraId="5BCBE82B" w14:textId="77777777" w:rsidR="00990ED8" w:rsidRDefault="00990ED8" w:rsidP="008C12D4">
      <w:pPr>
        <w:rPr>
          <w:rFonts w:ascii="Times New Roman" w:hAnsi="Times New Roman" w:cs="Times New Roman"/>
          <w:color w:val="222222"/>
          <w:lang w:eastAsia="ru-RU"/>
        </w:rPr>
      </w:pPr>
    </w:p>
    <w:p w14:paraId="529D6D58" w14:textId="01ACEEFE" w:rsidR="008C12D4" w:rsidRDefault="008C12D4" w:rsidP="008C12D4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Аналитические отношения разворачиваются в поле парадокса, определяющего аналитический сеттинг:</w:t>
      </w:r>
      <w:r w:rsidR="00EB71D9">
        <w:rPr>
          <w:rFonts w:ascii="Times New Roman" w:hAnsi="Times New Roman" w:cs="Times New Roman"/>
          <w:color w:val="222222"/>
          <w:lang w:eastAsia="ru-RU"/>
        </w:rPr>
        <w:t xml:space="preserve"> это отношения, которые полагаются на установление взаимности в контексте изначальной асимметрии (</w:t>
      </w:r>
      <w:r w:rsidR="00EB71D9">
        <w:rPr>
          <w:rFonts w:ascii="Times New Roman" w:hAnsi="Times New Roman" w:cs="Times New Roman"/>
          <w:color w:val="222222"/>
          <w:lang w:val="en-US" w:eastAsia="ru-RU"/>
        </w:rPr>
        <w:t>Aron, 1996; Celenza, 2010</w:t>
      </w:r>
      <w:r w:rsidR="00EB71D9">
        <w:rPr>
          <w:rFonts w:ascii="Times New Roman" w:hAnsi="Times New Roman" w:cs="Times New Roman"/>
          <w:color w:val="222222"/>
          <w:lang w:eastAsia="ru-RU"/>
        </w:rPr>
        <w:t>). Готовность терапевта и пациента приняться за совместную работу опирается на надежду и обещание непрерывного принятия и понимания в интересах пациента всех, даже самых ненавистных аспектов его селф. Это мощный межличностный опыт, который уходит корнями в универсальное стремление быть любимым «со всеми потрохами» без требования дать что-то взамен тому, кто нас любит.</w:t>
      </w:r>
    </w:p>
    <w:p w14:paraId="6DF8ED1A" w14:textId="0581BB4A" w:rsidR="00EB71D9" w:rsidRDefault="00EB71D9" w:rsidP="008C12D4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Можно сказать, что формат лечения, сеттинг и стимулирует, и фрустрирует эти всеобщие желания. Более того, </w:t>
      </w:r>
      <w:r w:rsidR="008B4435">
        <w:rPr>
          <w:rFonts w:ascii="Times New Roman" w:hAnsi="Times New Roman" w:cs="Times New Roman"/>
          <w:color w:val="222222"/>
          <w:lang w:eastAsia="ru-RU"/>
        </w:rPr>
        <w:t xml:space="preserve">этот сложный микс усиливает ощущение и тоску по близости и активизирует эротическое </w:t>
      </w:r>
      <w:r w:rsidR="003D431C">
        <w:rPr>
          <w:rFonts w:ascii="Times New Roman" w:hAnsi="Times New Roman" w:cs="Times New Roman"/>
          <w:color w:val="222222"/>
          <w:lang w:eastAsia="ru-RU"/>
        </w:rPr>
        <w:t>притяжение в психоаналитической диаде. В самом деле, аналитический сеттинг может быть стимулирующим, соблазняющим и фрустрирующим и для аналитика. Аналитический контракт определяется ассиметричным распределением внимания, уделяемого терапевтом пациенту. Требование, чтобы терапевт игнорировал свои лич</w:t>
      </w:r>
      <w:r w:rsidR="00A1363B">
        <w:rPr>
          <w:rFonts w:ascii="Times New Roman" w:hAnsi="Times New Roman" w:cs="Times New Roman"/>
          <w:color w:val="222222"/>
          <w:lang w:eastAsia="ru-RU"/>
        </w:rPr>
        <w:t>ные потребности, фрустрирует и опустошает. Это ограничение задает мизансцену, так сказать, так как терапевт в таких рамках может быть частично «вознагражден и утешен» моментами сонастроенности, исходящими от пациента:</w:t>
      </w:r>
    </w:p>
    <w:p w14:paraId="0D5FE446" w14:textId="66819AB1" w:rsidR="00A1363B" w:rsidRPr="00A1363B" w:rsidRDefault="00A1363B" w:rsidP="00A1363B">
      <w:pPr>
        <w:spacing w:before="120" w:after="120"/>
        <w:ind w:left="567"/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</w:pPr>
      <w:r w:rsidRPr="00A1363B">
        <w:rPr>
          <w:rFonts w:asciiTheme="majorHAnsi" w:hAnsiTheme="majorHAnsi" w:cs="Times New Roman"/>
          <w:color w:val="222222"/>
          <w:sz w:val="22"/>
          <w:szCs w:val="22"/>
          <w:lang w:eastAsia="ru-RU"/>
        </w:rPr>
        <w:lastRenderedPageBreak/>
        <w:t xml:space="preserve">Можно сказать, что </w:t>
      </w:r>
      <w:r w:rsidRPr="00A1363B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фрустрация асимметрии уравновешивается соблазном взаимности и кратких мгновений сонастроенности;</w:t>
      </w:r>
      <w:r w:rsidRPr="00A1363B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</w:t>
      </w:r>
      <w:r w:rsidRPr="00A1363B">
        <w:rPr>
          <w:rFonts w:asciiTheme="majorHAnsi" w:hAnsiTheme="majorHAnsi" w:cs="Times New Roman"/>
          <w:i/>
          <w:color w:val="222222"/>
          <w:sz w:val="22"/>
          <w:szCs w:val="22"/>
          <w:lang w:eastAsia="ru-RU"/>
        </w:rPr>
        <w:t>«мы в этом вместе, но по-разному» ошибочно превращается в «мы вместе в этом одинаково».</w:t>
      </w:r>
      <w:r w:rsidRPr="00A1363B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Эти компенсаторые идентификации пробуждают и временно сбивают аналитика с толку, когда он / она с</w:t>
      </w:r>
      <w:r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двигается</w:t>
      </w:r>
      <w:r w:rsidRPr="00A1363B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со своей позиции и входит в резонанс с переживанием анализанда. </w:t>
      </w:r>
      <w:r w:rsidRPr="00A1363B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 xml:space="preserve">(Celenza, 2010: 64, </w:t>
      </w:r>
      <w:r w:rsidRPr="00A1363B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курсив оригинала)</w:t>
      </w:r>
    </w:p>
    <w:p w14:paraId="561B2B7E" w14:textId="6A7A0256" w:rsidR="00A1363B" w:rsidRDefault="00A1363B" w:rsidP="008C12D4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Психоаналитическая терапия, таким образом, осуществляется в крайне соблазняющем поле терапевтической асимметрии. Эта одновременно опустошающая и соблазнительная структура означает, что терапевт нуждается и в профессиональном консультировании, и в стабильном сеттинге, в котором можно поддерживать или восстанавливать равновесие. Очный сеттинг с физическим присутствием — важный якорь в этом отношении: в нем контейнируется и пациент, и терапевт.</w:t>
      </w:r>
    </w:p>
    <w:p w14:paraId="65B89BF2" w14:textId="49C6207B" w:rsidR="00A1363B" w:rsidRDefault="0001474C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Значительный риск, создаваемый новыми технологиями для терапевтического процесса, состоит в том, что эти технологии соблазнительно неформальны</w:t>
      </w:r>
      <w:r w:rsidR="001E46A7">
        <w:rPr>
          <w:rFonts w:ascii="Times New Roman" w:hAnsi="Times New Roman" w:cs="Times New Roman"/>
          <w:color w:val="222222"/>
          <w:lang w:eastAsia="ru-RU"/>
        </w:rPr>
        <w:t>, так что терапевт тоже легко оказывается на этой скользкой дорожке скайпа. Это «соскальзывание» возникает отчасти потому, что скайп поощряет расслабление границ сеттинга. В самом деле, иногда само понятие «сеттинга» становится все более растяжимым. Например, не так уж редко пациенты используют скайп через свои смартфоны и участвуют в сессии в самых неожиданных местах (в парке, в такси). Подобным образом, терапевты могут начать работать по скайпу не из своего кабинета, а из других мест. Я однажды тоже проделала такое, объяснив это необходимостью «поддерживать непрерывность», когда была за границей, и очень быстро поняла, почему никогда не буду так больше делать, потому что долго пыталась найти такую позицию гаджета, чтобы не была видна кровать в моем гостиничном номере. Это был неприятный и отрезвляющий опыт, который помог мне осознать, насколько я упустила из виду важность сеттинга и втянулась в отыгрывание.</w:t>
      </w:r>
    </w:p>
    <w:p w14:paraId="69CF1E31" w14:textId="658B6D3D" w:rsidR="001E46A7" w:rsidRDefault="001E46A7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Различные средства связи </w:t>
      </w:r>
      <w:r w:rsidR="005007F4">
        <w:rPr>
          <w:rFonts w:ascii="Times New Roman" w:hAnsi="Times New Roman" w:cs="Times New Roman"/>
          <w:color w:val="222222"/>
          <w:lang w:eastAsia="ru-RU"/>
        </w:rPr>
        <w:t>располагаются на некоем континууме от формальных к неформальным, и все это сопровождается веером обоснований и объяснений того, что то или иное медиа добавляет к специфической для данного человека смеси бессознательных ассоциаций в личном общении. Портативная природа разных медиа — их важная черта, так как лаптоп, используемый для скайп-терапии, может быть тем же, на который скачивается порнография, например. Место, где используется медиа, также может иметь значение: скайп в настольном компьютере может восприниматься формально — в отличие от такой же сессии по мобильному из гостиничного номера, например. Важно отметить, что такие средства связи подпитывают панибратское или случайное отношение — в сравнении с более серьезным настроем при работе лицом к лицу. Это задает поле, подталкивающее к отыгрыванию с обеих сторон.</w:t>
      </w:r>
    </w:p>
    <w:p w14:paraId="44FE2983" w14:textId="4A48BF36" w:rsidR="005007F4" w:rsidRDefault="005007F4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Мы, конечно, хорошо помним, как подчеркивал Фрейд (1919), о важности абстинентной позиции в нашей работе. Он предполагал, что если терапевт становится важным объектом для пациента, то есть в терапевта помещается образ мишени для переносных желаний, то терапевт должен оставлять все эти желания без вознаграждения и вместо этого анализировать актуализирующиеся защиты. Клинический опыт раз за разом показывает, что аффект возникает вскоре после переживания фрустрации, наряду с сопровождающими фантазиями и защитами, применяемыми от этих фантазий. Это позволяет терапевту помочь пациенту изучить его конфликты. Иными словами, абстинентная позиция пробуждает состояние депривации</w:t>
      </w:r>
      <w:r w:rsidR="00472C24">
        <w:rPr>
          <w:rFonts w:ascii="Times New Roman" w:hAnsi="Times New Roman" w:cs="Times New Roman"/>
          <w:color w:val="222222"/>
          <w:lang w:eastAsia="ru-RU"/>
        </w:rPr>
        <w:t xml:space="preserve"> (</w:t>
      </w:r>
      <w:r w:rsidR="0070552F">
        <w:rPr>
          <w:rFonts w:ascii="Times New Roman" w:hAnsi="Times New Roman" w:cs="Times New Roman"/>
          <w:color w:val="222222"/>
          <w:lang w:eastAsia="ru-RU"/>
        </w:rPr>
        <w:t>лишения</w:t>
      </w:r>
      <w:r>
        <w:rPr>
          <w:rFonts w:ascii="Times New Roman" w:hAnsi="Times New Roman" w:cs="Times New Roman"/>
          <w:color w:val="222222"/>
          <w:lang w:eastAsia="ru-RU"/>
        </w:rPr>
        <w:t xml:space="preserve">, </w:t>
      </w:r>
      <w:r w:rsidR="00472C24">
        <w:rPr>
          <w:rFonts w:ascii="Times New Roman" w:hAnsi="Times New Roman" w:cs="Times New Roman"/>
          <w:color w:val="222222"/>
          <w:lang w:eastAsia="ru-RU"/>
        </w:rPr>
        <w:t xml:space="preserve">неудовлетворения потребности), </w:t>
      </w:r>
      <w:r>
        <w:rPr>
          <w:rFonts w:ascii="Times New Roman" w:hAnsi="Times New Roman" w:cs="Times New Roman"/>
          <w:color w:val="222222"/>
          <w:lang w:eastAsia="ru-RU"/>
        </w:rPr>
        <w:t>ключевое для терапии.</w:t>
      </w:r>
    </w:p>
    <w:p w14:paraId="1D1A269A" w14:textId="13226B16" w:rsidR="005007F4" w:rsidRDefault="005007F4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Как я предположила в главе 3, мы сегодня живем и работаем в мире, где «состояние депривации» мало в ходу, если вообще встречается: желание, хотение и фрустрации </w:t>
      </w:r>
      <w:r w:rsidR="0070552F">
        <w:rPr>
          <w:rFonts w:ascii="Times New Roman" w:hAnsi="Times New Roman" w:cs="Times New Roman"/>
          <w:color w:val="222222"/>
          <w:lang w:val="en-US" w:eastAsia="ru-RU"/>
        </w:rPr>
        <w:t xml:space="preserve">— </w:t>
      </w:r>
      <w:r w:rsidR="0070552F">
        <w:rPr>
          <w:rFonts w:ascii="Times New Roman" w:hAnsi="Times New Roman" w:cs="Times New Roman"/>
          <w:color w:val="222222"/>
          <w:lang w:eastAsia="ru-RU"/>
        </w:rPr>
        <w:t>это скорее помехи, чем состояния психики, которые надо выдержать, чтобы получить плоды. Это задает ожидания пациентов от терапии, которые терапевт также может разделять: терапия должна быть предоставлена несмотря ни на что, когда требуется. Как и анонимность, то о</w:t>
      </w:r>
      <w:r w:rsidR="00472C24">
        <w:rPr>
          <w:rFonts w:ascii="Times New Roman" w:hAnsi="Times New Roman" w:cs="Times New Roman"/>
          <w:color w:val="222222"/>
          <w:lang w:eastAsia="ru-RU"/>
        </w:rPr>
        <w:t xml:space="preserve">птимальное состояние депривации, которое Фрейд считал ключевым элементом лечения, подвергается испытаниям в нынешней практике. Опосредованная терапия может восприниматься как глубоко вознаграждающая. Это может подпитывать </w:t>
      </w:r>
      <w:r w:rsidR="00472C24">
        <w:rPr>
          <w:rFonts w:ascii="Times New Roman" w:hAnsi="Times New Roman" w:cs="Times New Roman"/>
          <w:color w:val="222222"/>
          <w:lang w:eastAsia="ru-RU"/>
        </w:rPr>
        <w:lastRenderedPageBreak/>
        <w:t>фантазии о большей близости и о легкодоступности терапевта. Такие фантазии могут оставаться неисследованными, потому что применение виртуальных медиа очень легко рационализируется в мире, где это уже в порядке вещей.</w:t>
      </w:r>
    </w:p>
    <w:p w14:paraId="42640BB8" w14:textId="2743754F" w:rsidR="00472C24" w:rsidRDefault="00AB411B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 работе с помощью виртуальных медиа легко соскользнуть в отыгрывание не только потому, что сеттинг представляется более «расслабленным» и вознаграждающим. Важную роль играет также отсутствие двух тел участников в одном общем физическом пространстве. Некоторые доказывают, то виртуальные отношения защищают пациента, который может тревожиться насчет сексуальных или агрессивных нападок на другого. Парадоксальным образом, однако, именно исключение физического присутствия и вызывает проблемы. Когда реальные тела не участвуют в деле непосредственно, отношения, разворачивающиеся в виртуальном пространстве, могут оказаться более соблазняющими: тот факт, что «ничего не случится </w:t>
      </w:r>
      <w:r w:rsidRPr="00AB411B">
        <w:rPr>
          <w:rFonts w:ascii="Times New Roman" w:hAnsi="Times New Roman" w:cs="Times New Roman"/>
          <w:i/>
          <w:color w:val="222222"/>
          <w:lang w:eastAsia="ru-RU"/>
        </w:rPr>
        <w:t>на самом деле»</w:t>
      </w:r>
      <w:r>
        <w:rPr>
          <w:rFonts w:ascii="Times New Roman" w:hAnsi="Times New Roman" w:cs="Times New Roman"/>
          <w:color w:val="222222"/>
          <w:lang w:eastAsia="ru-RU"/>
        </w:rPr>
        <w:t xml:space="preserve"> (т.е., «Я влюблен в своего терапевта, но мы никогда не осуществим наших отношений, потому что мы в разных местах в пространстве»), соблазняет обоих участников и отвлекает их таким образом от рефлексии о том, что, тем не менее, </w:t>
      </w:r>
      <w:r w:rsidRPr="00AB411B">
        <w:rPr>
          <w:rFonts w:ascii="Times New Roman" w:hAnsi="Times New Roman" w:cs="Times New Roman"/>
          <w:i/>
          <w:color w:val="222222"/>
          <w:lang w:eastAsia="ru-RU"/>
        </w:rPr>
        <w:t>все же происходит</w:t>
      </w:r>
      <w:r>
        <w:rPr>
          <w:rFonts w:ascii="Times New Roman" w:hAnsi="Times New Roman" w:cs="Times New Roman"/>
          <w:color w:val="222222"/>
          <w:lang w:eastAsia="ru-RU"/>
        </w:rPr>
        <w:t xml:space="preserve"> между ними на уровне фантазии.</w:t>
      </w:r>
      <w:r w:rsidR="00765E2F">
        <w:rPr>
          <w:rFonts w:ascii="Times New Roman" w:hAnsi="Times New Roman" w:cs="Times New Roman"/>
          <w:color w:val="222222"/>
          <w:lang w:eastAsia="ru-RU"/>
        </w:rPr>
        <w:t xml:space="preserve"> Рамка физического соприсутствия жизненно важна, я полагаю, для защиты пациента и терапевта от такого соскальзывания. Когда оба тела находятся в одном пространстве, соматический контрперенос может быть легче замечен и учтен, на него можно с большей уверенностью опираться, и это минимизирует отыгрывание.</w:t>
      </w:r>
    </w:p>
    <w:p w14:paraId="020B4B42" w14:textId="77777777" w:rsidR="00765E2F" w:rsidRDefault="00765E2F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val="en-US" w:eastAsia="ru-RU"/>
        </w:rPr>
        <w:t xml:space="preserve">Suler </w:t>
      </w:r>
      <w:r>
        <w:rPr>
          <w:rFonts w:ascii="Times New Roman" w:hAnsi="Times New Roman" w:cs="Times New Roman"/>
          <w:color w:val="222222"/>
          <w:lang w:eastAsia="ru-RU"/>
        </w:rPr>
        <w:t xml:space="preserve">(2004) пишет о «высвобождающем эффекте онлайна», для которого характерно следующее: </w:t>
      </w:r>
    </w:p>
    <w:p w14:paraId="32AC554F" w14:textId="77777777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 xml:space="preserve">диссоциативная анонимность (невозможно связать мои действия со мной лично); </w:t>
      </w:r>
    </w:p>
    <w:p w14:paraId="0957B2B8" w14:textId="77777777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 xml:space="preserve">невидимость (никто не видит, как я выгляжу); </w:t>
      </w:r>
    </w:p>
    <w:p w14:paraId="537C1161" w14:textId="77777777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 xml:space="preserve">асинхрония (мои действия не привязаны к реальному времени); </w:t>
      </w:r>
    </w:p>
    <w:p w14:paraId="5CABE2CB" w14:textId="77777777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 xml:space="preserve">солипсическая интроекция (я не вижу другого / других, и мне приходится угадывать, кто они и чего хотят); </w:t>
      </w:r>
    </w:p>
    <w:p w14:paraId="305D2755" w14:textId="77777777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 xml:space="preserve">диссоциативное воображение (нет реальных людей); </w:t>
      </w:r>
    </w:p>
    <w:p w14:paraId="099EAC44" w14:textId="00BABDFA" w:rsidR="00765E2F" w:rsidRPr="00765E2F" w:rsidRDefault="00765E2F" w:rsidP="00765E2F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ru-RU"/>
        </w:rPr>
      </w:pPr>
      <w:r w:rsidRPr="00765E2F">
        <w:rPr>
          <w:rFonts w:ascii="Times New Roman" w:hAnsi="Times New Roman" w:cs="Times New Roman"/>
          <w:color w:val="222222"/>
          <w:lang w:eastAsia="ru-RU"/>
        </w:rPr>
        <w:t>минимизация власти (я могу действовать свободно).</w:t>
      </w:r>
    </w:p>
    <w:p w14:paraId="4C0222F7" w14:textId="77777777" w:rsidR="00765E2F" w:rsidRDefault="00765E2F" w:rsidP="00085863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5179F92B" w14:textId="68D9D8B8" w:rsidR="003F3D96" w:rsidRDefault="00765E2F" w:rsidP="00765E2F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Некоторые из этих черт </w:t>
      </w:r>
      <w:r w:rsidR="0018325B">
        <w:rPr>
          <w:rFonts w:ascii="Times New Roman" w:hAnsi="Times New Roman" w:cs="Times New Roman"/>
          <w:color w:val="222222"/>
          <w:lang w:eastAsia="ru-RU"/>
        </w:rPr>
        <w:t xml:space="preserve">не относятся к скайп-терапии, потому что это визуальное средство связи, где оба участника известны друг другу. Однако последние две черты в списке, «диссоциативное воображение» и «минимизация власти», создают риски именно за счет того, что виртуальное общение не требует телесного присутствия в одном и том же месте: </w:t>
      </w:r>
      <w:r w:rsidR="003F3D96">
        <w:rPr>
          <w:rFonts w:ascii="Times New Roman" w:hAnsi="Times New Roman" w:cs="Times New Roman"/>
          <w:color w:val="222222"/>
          <w:lang w:eastAsia="ru-RU"/>
        </w:rPr>
        <w:t>раз тело не в игре, оно предпочтет действовать, а не думать.</w:t>
      </w:r>
    </w:p>
    <w:p w14:paraId="29EFA000" w14:textId="1CB31AFA" w:rsidR="003F3D96" w:rsidRDefault="003F3D96" w:rsidP="0064184B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 самом деле, можно доказать, что эротическое возбуждение — нормальный и ожидаемый отклик в аналитической диаде — может функционировать как </w:t>
      </w:r>
      <w:r w:rsidR="0064184B">
        <w:rPr>
          <w:rFonts w:ascii="Times New Roman" w:hAnsi="Times New Roman" w:cs="Times New Roman"/>
          <w:color w:val="222222"/>
          <w:lang w:eastAsia="ru-RU"/>
        </w:rPr>
        <w:t>сигнал, привлекающий внимание к нашему телесному переживанию. Когда такое возбуждение случается в опосредованном общении, где тело другого и собственное тело может быть проигнорировано, а все переживание в целом списано как «виртуальное» и поэтому не настоящее, риск нарушения границ минимизируется, и терапевт, следовательно может стать менее чутким к такому нарушению. Опасность тут в том, что виртуальная встреча пробуждает «притворное» состояние разума (</w:t>
      </w:r>
      <w:r w:rsidR="0064184B">
        <w:rPr>
          <w:rFonts w:ascii="Times New Roman" w:hAnsi="Times New Roman" w:cs="Times New Roman"/>
          <w:color w:val="222222"/>
          <w:lang w:val="en-US" w:eastAsia="ru-RU"/>
        </w:rPr>
        <w:t>Fonagy and Target, 1996</w:t>
      </w:r>
      <w:r w:rsidR="0064184B">
        <w:rPr>
          <w:rFonts w:ascii="Times New Roman" w:hAnsi="Times New Roman" w:cs="Times New Roman"/>
          <w:color w:val="222222"/>
          <w:lang w:eastAsia="ru-RU"/>
        </w:rPr>
        <w:t>) у обоих участников: ментальный мир отсоединяется от внешней реальности. А ведь даже если терапевт и пациент не воздействуют физически на тела друг друга, они все равно могут интенсивно воздействовать на разумы друг друга с разрушительными последствия для пациента, если терапевт не сохранит способность отслеживать перенос и контрперенос. Соприсутствие дает более высокие шансы терапевту помочь определить и проанализировать физические ощущения, защищающие от отыгрывания вовне любых стремлений, включая любовные и эротические.</w:t>
      </w:r>
    </w:p>
    <w:p w14:paraId="117A5247" w14:textId="567BA539" w:rsidR="0064184B" w:rsidRDefault="0064184B" w:rsidP="0064184B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Технологические средства, таким образом, выступают в некотором (одном) смысле как защитный физический щит, и тогда терапевт или пациент не могут на самом деле прикоснуться друг к другу. Но психически технологические средства могут вызывать одновременно высвобождение (снятие запрета) и минимизация эротических стремлений, </w:t>
      </w:r>
      <w:r>
        <w:rPr>
          <w:rFonts w:ascii="Times New Roman" w:hAnsi="Times New Roman" w:cs="Times New Roman"/>
          <w:color w:val="222222"/>
          <w:lang w:eastAsia="ru-RU"/>
        </w:rPr>
        <w:lastRenderedPageBreak/>
        <w:t xml:space="preserve">которые могут извратить ход терапии, если останутся незамеченными. Свидетельства их бывают зачастую едва заметными, и против осознания мобилизуются защиты и у терапевта, и у пациента. </w:t>
      </w:r>
      <w:r w:rsidR="003F4B44">
        <w:rPr>
          <w:rFonts w:ascii="Times New Roman" w:hAnsi="Times New Roman" w:cs="Times New Roman"/>
          <w:color w:val="222222"/>
          <w:lang w:eastAsia="ru-RU"/>
        </w:rPr>
        <w:t>Бессознательный нарратив пациента рассказывает свою историю, как я покажу в следующей короткой клинической виньетке случая, который я супервизировала. Хочу добавить, что терапевт была опытным клиницистом, обученным психодинамической терапии, и она проделала огромную работу в этом случае — вместе со мной — так как не имела прежде опыта работы в скайпе.</w:t>
      </w:r>
    </w:p>
    <w:p w14:paraId="2000B710" w14:textId="77777777" w:rsidR="003F4B44" w:rsidRDefault="003F4B44" w:rsidP="0064184B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7EAC88C1" w14:textId="0245A1A4" w:rsidR="00A85E56" w:rsidRPr="00990ED8" w:rsidRDefault="00A85E56" w:rsidP="00F13E62">
      <w:pPr>
        <w:ind w:left="567"/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</w:pPr>
      <w:r w:rsidRPr="00990ED8">
        <w:rPr>
          <w:rFonts w:asciiTheme="majorHAnsi" w:hAnsiTheme="majorHAnsi" w:cs="Times New Roman"/>
          <w:b/>
          <w:color w:val="222222"/>
          <w:sz w:val="28"/>
          <w:szCs w:val="28"/>
          <w:lang w:eastAsia="ru-RU"/>
        </w:rPr>
        <w:t>Джон</w:t>
      </w:r>
    </w:p>
    <w:p w14:paraId="3C0761F4" w14:textId="28BBB237" w:rsidR="00A85E56" w:rsidRPr="00F13E62" w:rsidRDefault="00A85E56" w:rsidP="00F13E62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Доктор Б., терапевт, работала с Джоном раз в неделю без кушет</w:t>
      </w:r>
      <w:r w:rsidR="00520064"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ки в течение примерно 6 месяцев, когда однажды он получил повышение и должен был переехать за границу. Изначально он обратился за помощью вскоре после разрыва отношений с женой и поступления на новое место работы, когда с болью осознал, что его брак не вернуть.</w:t>
      </w:r>
    </w:p>
    <w:p w14:paraId="433D7B9B" w14:textId="092229C4" w:rsidR="00520064" w:rsidRPr="00F13E62" w:rsidRDefault="00520064" w:rsidP="00F13E62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В первые несколько недель терапии по скайпу Джон выражал благодарность доктору Б. за продолжение работы с ним. Он сказал, что чувствовал себя одиноким и чужим в новой стране. Доктор Б. сразу заметила, что использование скайпа тоже вызывает чувство отчужденности от нее, а Джон уверил ее, что это для него спасительная ниточка, и никакие ограничения тут не важны.</w:t>
      </w:r>
    </w:p>
    <w:p w14:paraId="6C36B09B" w14:textId="268EFE83" w:rsidR="00520064" w:rsidRPr="00F13E62" w:rsidRDefault="00520064" w:rsidP="00F13E62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Доктор Б. чувствовала, что отождествляется с его ощущением утраты, потому что она тоже недавно развелась. Она понимала, какой риск это создавало, и смогла обсудить это со мной в супервизии. Однако я отметила, что когда Джон уехал и они стали общаться по скайпу, доктор Б. стремилась подчеркнуть в разговорах со мной его острую потребность в поддержке и сонастройке. Она дважды соглашалась изменить время сессии</w:t>
      </w:r>
      <w:r w:rsidR="00C02EAB"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не исследуя смысла происходящего, и это поразило меня, так как шло вразрез с ее обычной дотошностью в работе. Потом она сообщила, что Джон прислал ей сообщение по дороге на работу, потому что чувствовал себя в тревоге и нуждался в контакте с ней, и она ответила, написав несколько поддерживающих слов. Доктор Б. призналась, что это было для нее «необычно», но она чувствовала, что Джону очень одиноко и ему нужно было опереться на ее поддержку. Я ощущала, что она слишком быстро находила объяснения вместо того, чтобы сохранять любопытство о том, что все это могло значить. Казалось, будто чем больше была физическая дистанция между ними, тем более у нее сужалось поле аналитического видения.</w:t>
      </w:r>
    </w:p>
    <w:p w14:paraId="2FBAA66A" w14:textId="3AB53DAD" w:rsidR="00C02EAB" w:rsidRPr="00F13E62" w:rsidRDefault="00C02EAB" w:rsidP="00F13E62">
      <w:pPr>
        <w:ind w:left="567" w:firstLine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Я предложила ей исследовать вместе с клиентом его «необычное» поведение на следующей сессии, и вот короткий отрывок из нее, который </w:t>
      </w:r>
      <w:r w:rsid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мне разрешено опубликовать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:</w:t>
      </w:r>
    </w:p>
    <w:p w14:paraId="5ECCAA16" w14:textId="77777777" w:rsidR="00C02EAB" w:rsidRDefault="00C02EAB" w:rsidP="00F13E62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</w:p>
    <w:p w14:paraId="33684BCD" w14:textId="198581FA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Джон: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Спасибо, что ответили на мое сообщение… Это действительно помогло мне прожить тот день… Мне сейчас трудно, и я чувствую, что только вы меня знаете… Меня окружают чужаки или коллеги по работе… Так одиноко…</w:t>
      </w:r>
    </w:p>
    <w:p w14:paraId="31D80DF7" w14:textId="14EBC90A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Терапевт: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Вы чувствуете, что вас словно не видят… Не признают тем, кто вы есть.</w:t>
      </w:r>
    </w:p>
    <w:p w14:paraId="3A0CB796" w14:textId="20D6D4FF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Джон: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Да, точно… Как будто я невидим… У меня здесь никаких корней, и так странно, но я чувствую себя как-то отдельно, когда люди спрашивают меня о моей жене… Я вчера вечером звонил матери, пытался пообщаться по 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>Face Time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, но в технологиях она просто безнадежна (смеется), и она сказала, чтобы я просто позвонил по телефону…</w:t>
      </w:r>
    </w:p>
    <w:p w14:paraId="6CB5F8E6" w14:textId="41D88926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Т</w:t>
      </w:r>
      <w:r w:rsidR="00231C25"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ерапевт</w:t>
      </w: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Вы чувствовали себя отвергнутым, когда она предложила звонить по телефону вместо возможности видеть вас…</w:t>
      </w:r>
    </w:p>
    <w:p w14:paraId="34CF584B" w14:textId="13D00EA9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Джон: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Ну, знаете, приятно, когда есть более какая-то существенная связь… Как сейчас… Вот это, когда я вижу вас по скайпу, хотя бы как-то делает все реальнее… Мне сегодня так хочется, чтобы меня обняли… Я думал, может даже заплатить за секс, просто чтобы кто-то меня обнял… Но потом я вспомнил, что у нас же сессия, и подумал, что это же важнее…</w:t>
      </w:r>
    </w:p>
    <w:p w14:paraId="2FCF2DF5" w14:textId="2B124D33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Т</w:t>
      </w:r>
      <w:r w:rsidR="00231C25"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ерапевт</w:t>
      </w: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Реальнее…</w:t>
      </w:r>
    </w:p>
    <w:p w14:paraId="57A869E3" w14:textId="50F5B37D" w:rsidR="00C02EAB" w:rsidRPr="00F13E62" w:rsidRDefault="00C02EAB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Джон: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</w:t>
      </w:r>
      <w:r w:rsidR="00EE159F"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Да, потому что я знаю, что вы обо мне заботитесь… То сообщение, которое я вам написал… Я реально думал, что вы не ответите… Я думал, я, наверное, нарушил некую черту, но когда вы ответили… Всего несколько слов, которые вы написали, мне от них стало лучше…</w:t>
      </w:r>
    </w:p>
    <w:p w14:paraId="7CF3B38C" w14:textId="7828618F" w:rsidR="00EE159F" w:rsidRPr="00F13E62" w:rsidRDefault="00EE159F" w:rsidP="00F13E62">
      <w:pPr>
        <w:spacing w:after="80"/>
        <w:ind w:left="567"/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lastRenderedPageBreak/>
        <w:t>Т</w:t>
      </w:r>
      <w:r w:rsidR="00231C25"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ерапевт</w:t>
      </w: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eastAsia="ru-RU"/>
        </w:rPr>
        <w:t>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 xml:space="preserve"> Вы не верили, что я откликнусь на вашу боль… Вы ожидали отвержения, как с вашей матерью, которая не хотела использовать 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>Face Time…</w:t>
      </w:r>
    </w:p>
    <w:p w14:paraId="030C7EC0" w14:textId="419DDDFC" w:rsidR="00EE159F" w:rsidRPr="00F13E62" w:rsidRDefault="00EE159F" w:rsidP="00F13E62">
      <w:pPr>
        <w:spacing w:before="120" w:after="120"/>
        <w:ind w:left="567"/>
        <w:rPr>
          <w:rFonts w:asciiTheme="majorHAnsi" w:hAnsiTheme="majorHAnsi" w:cs="Times New Roman"/>
          <w:i/>
          <w:color w:val="222222"/>
          <w:sz w:val="22"/>
          <w:szCs w:val="22"/>
          <w:lang w:val="en-US" w:eastAsia="ru-RU"/>
        </w:rPr>
      </w:pPr>
      <w:r w:rsidRPr="00F13E62">
        <w:rPr>
          <w:rFonts w:asciiTheme="majorHAnsi" w:hAnsiTheme="majorHAnsi" w:cs="Times New Roman"/>
          <w:i/>
          <w:color w:val="222222"/>
          <w:sz w:val="22"/>
          <w:szCs w:val="22"/>
          <w:lang w:val="en-US" w:eastAsia="ru-RU"/>
        </w:rPr>
        <w:t>(Молчание)</w:t>
      </w:r>
    </w:p>
    <w:p w14:paraId="116743B9" w14:textId="3B2CB543" w:rsidR="00EE159F" w:rsidRPr="00F13E62" w:rsidRDefault="00EE159F" w:rsidP="00F13E62">
      <w:pPr>
        <w:ind w:left="567"/>
        <w:rPr>
          <w:rFonts w:asciiTheme="majorHAnsi" w:hAnsiTheme="majorHAnsi" w:cs="Times New Roman"/>
          <w:color w:val="222222"/>
          <w:sz w:val="22"/>
          <w:szCs w:val="22"/>
          <w:lang w:eastAsia="ru-RU"/>
        </w:rPr>
      </w:pPr>
      <w:r w:rsidRPr="00F13E62">
        <w:rPr>
          <w:rFonts w:asciiTheme="majorHAnsi" w:hAnsiTheme="majorHAnsi" w:cs="Times New Roman"/>
          <w:b/>
          <w:color w:val="222222"/>
          <w:sz w:val="22"/>
          <w:szCs w:val="22"/>
          <w:lang w:val="en-US" w:eastAsia="ru-RU"/>
        </w:rPr>
        <w:t>Джон:</w:t>
      </w:r>
      <w:r w:rsidRPr="00F13E62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 xml:space="preserve"> Мне вчера приснилось, что я </w:t>
      </w:r>
      <w:r w:rsidR="00F13E62" w:rsidRPr="00F13E62">
        <w:rPr>
          <w:rFonts w:asciiTheme="majorHAnsi" w:hAnsiTheme="majorHAnsi" w:cs="Times New Roman"/>
          <w:color w:val="222222"/>
          <w:sz w:val="22"/>
          <w:szCs w:val="22"/>
          <w:lang w:val="en-US" w:eastAsia="ru-RU"/>
        </w:rPr>
        <w:t xml:space="preserve">пошел на встречу с моим бывшим начальником, и он странно вел себя. Я все время думал, что это не он, а какой-то </w:t>
      </w:r>
      <w:r w:rsidR="00F13E62" w:rsidRPr="00F13E62">
        <w:rPr>
          <w:rFonts w:asciiTheme="majorHAnsi" w:hAnsiTheme="majorHAnsi" w:cs="Times New Roman"/>
          <w:color w:val="222222"/>
          <w:sz w:val="22"/>
          <w:szCs w:val="22"/>
          <w:lang w:eastAsia="ru-RU"/>
        </w:rPr>
        <w:t>притворщик… Он был похож, но мне было неприятно. Он предложил мне новую работу в Азии и сказал, что я буду дураком, если откажусь. Я на самом деле не люблю Азию, но он сказал, что он тоже туда переедет и я смогу работать с ним и мы сможем заработать много денег.</w:t>
      </w:r>
    </w:p>
    <w:p w14:paraId="060CFC03" w14:textId="77777777" w:rsidR="00F13E62" w:rsidRDefault="00F13E62" w:rsidP="0064184B">
      <w:pPr>
        <w:ind w:firstLine="567"/>
        <w:rPr>
          <w:rFonts w:ascii="Times New Roman" w:hAnsi="Times New Roman" w:cs="Times New Roman"/>
          <w:color w:val="222222"/>
          <w:lang w:eastAsia="ru-RU"/>
        </w:rPr>
      </w:pPr>
    </w:p>
    <w:p w14:paraId="3D32B1B1" w14:textId="77777777" w:rsidR="00F13E62" w:rsidRDefault="00F13E62" w:rsidP="00F13E62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Мы не будем рассматривать эту сессию дальше, так как я хочу привлечь ваше внимание к нескольким моментам, важным для нашей темы.</w:t>
      </w:r>
    </w:p>
    <w:p w14:paraId="560BE6EB" w14:textId="181A4A95" w:rsidR="00F13E62" w:rsidRDefault="00F13E62" w:rsidP="0052331B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Перед сессией Джон пишет сообщение своему терапевту в таком духе, как если бы он относился к ней скорее как к другу или любимому человеку. На самом деле, он говорит ей, что не ожидал ответа (т.е. он осознает, что перешел черту), но когда доктор Б. отвечает, она вознаграждает его стремление быть к ней ближе и сделать ее своим суррогатным партнером. Вместо того, чтобы заговорить об этом на сессии, как мы договорились на супервизии, и подумать о своем отыгрывании, доктор Б. играет в регистре сонастройки и фокусируется на том, как Джон не чувствует себя видимым другими: на том, что он недополучает нечто, что она теперь ему предоставляет. Это возбуждает Джона, и он говорит ей, как он тоскует по прикосновению и как он уже собрался было встретиться с проституткой, но потом вспомнил, что у него же сессия по скайпу с доктором Б. Здесь видно нача</w:t>
      </w:r>
      <w:r w:rsidR="0052331B">
        <w:rPr>
          <w:rFonts w:ascii="Times New Roman" w:hAnsi="Times New Roman" w:cs="Times New Roman"/>
          <w:color w:val="222222"/>
          <w:lang w:eastAsia="ru-RU"/>
        </w:rPr>
        <w:t>ло его бессознательной репрезентации своего терапевта: она приравнена к проститутке, к кому-то, кому платят за предоставленный сексуальный комфорт.</w:t>
      </w:r>
    </w:p>
    <w:p w14:paraId="37782B1A" w14:textId="578F49DB" w:rsidR="0052331B" w:rsidRDefault="0052331B" w:rsidP="0052331B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Отклик доктора Б. вновь не о том, чтобы заговорить о извращении аналитического сеттинга, которому она способствовала, или об эротическом притяжении в переносе. Вместо этого она связывает свой отклик с тем, как Джон чувствует себя отверженным матерью, которая выступает здесь фигурой, которая </w:t>
      </w:r>
      <w:r w:rsidRPr="0052331B">
        <w:rPr>
          <w:rFonts w:ascii="Times New Roman" w:hAnsi="Times New Roman" w:cs="Times New Roman"/>
          <w:i/>
          <w:color w:val="222222"/>
          <w:lang w:eastAsia="ru-RU"/>
        </w:rPr>
        <w:t>не использует</w:t>
      </w:r>
      <w:r>
        <w:rPr>
          <w:rFonts w:ascii="Times New Roman" w:hAnsi="Times New Roman" w:cs="Times New Roman"/>
          <w:color w:val="222222"/>
          <w:lang w:eastAsia="ru-RU"/>
        </w:rPr>
        <w:t xml:space="preserve"> виртуальные медиа. Доктор Б. откликается очень соблазняюще, усиливая идею о том, что его общение с ней «реальнее» — хотя, парадоксальным образом, это общение виртуально. Это приводит к тому, что Джон продолжает свой соблазняющий танец, говоря: «Я знаю, что вы заботитесь обо мне».</w:t>
      </w:r>
    </w:p>
    <w:p w14:paraId="0A96386E" w14:textId="5BE295B8" w:rsidR="0052331B" w:rsidRDefault="0052331B" w:rsidP="00E927F8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 сновидении Джон, однако, начинает бессознательно представляет смысл вознаграждающего разговора и доносить это до доктора Б. В сновидении он встречает своего босса — знакомая фигура, с которой он теоретически в асимметричных отношениях, — который теперь, однако, ведет себя «странно» и приглашает его поехать в Азию с ним, туда, куда Джон на самом деле не хочет ехать (т.е. терапевт согласился работать с ним в другом сеттинге / стране, а это не то, как хотел работать Джон). Можно сказать, что доктор Б., как и его босс в сновидении, заманивающий его горами денег, воспринимается как соблазняющая. Сновидение, таким образом, содержит переживание Джона о том, что он на самом деле не признает своего «старого» терапевта, в этом новом скайп-сеттинге превратившегося в какого-то «притворщика»</w:t>
      </w:r>
      <w:r w:rsidR="00E927F8">
        <w:rPr>
          <w:rFonts w:ascii="Times New Roman" w:hAnsi="Times New Roman" w:cs="Times New Roman"/>
          <w:color w:val="222222"/>
          <w:lang w:eastAsia="ru-RU"/>
        </w:rPr>
        <w:t>.</w:t>
      </w:r>
    </w:p>
    <w:p w14:paraId="434F7FB2" w14:textId="773419E3" w:rsidR="00E927F8" w:rsidRDefault="009164DA" w:rsidP="00E927F8">
      <w:pPr>
        <w:ind w:firstLine="567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Специфика аналитического сеттинга со всеми его рамками может казаться иногда странной и фрустрирующей, но такой сеттинг по крайней мере внятно обозначает, что границы в аналитических отношениях отличаются от прочих социальных отношений. Любые стремления к привязанности или эротические чувства, которые могут возникать у любого из участников, более надежно ограничиваются сеттингом, и это служит напоминанием о том, что аналитические отношения отличаются от близких отношений любого другого типа, даже если в них возникают знакомые и манящие чувства.</w:t>
      </w:r>
    </w:p>
    <w:p w14:paraId="78A1EDFE" w14:textId="77777777" w:rsidR="009164DA" w:rsidRDefault="009164DA" w:rsidP="00B15975">
      <w:pPr>
        <w:rPr>
          <w:rFonts w:ascii="Times New Roman" w:hAnsi="Times New Roman" w:cs="Times New Roman"/>
          <w:color w:val="222222"/>
          <w:lang w:eastAsia="ru-RU"/>
        </w:rPr>
      </w:pPr>
    </w:p>
    <w:p w14:paraId="3896A226" w14:textId="77777777" w:rsidR="00990ED8" w:rsidRDefault="00990ED8" w:rsidP="00B15975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</w:p>
    <w:p w14:paraId="2FDF8518" w14:textId="77777777" w:rsidR="00990ED8" w:rsidRDefault="00990ED8" w:rsidP="00B15975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</w:p>
    <w:p w14:paraId="149ED8C2" w14:textId="4A30524C" w:rsidR="00B15975" w:rsidRPr="00926DA8" w:rsidRDefault="00B15975" w:rsidP="00B15975">
      <w:pPr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</w:pPr>
      <w:r w:rsidRPr="00926DA8">
        <w:rPr>
          <w:rFonts w:ascii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Заключительные размышления</w:t>
      </w:r>
    </w:p>
    <w:p w14:paraId="05D74E32" w14:textId="77777777" w:rsidR="00990ED8" w:rsidRDefault="00990ED8" w:rsidP="00B15975">
      <w:pPr>
        <w:rPr>
          <w:rFonts w:ascii="Times New Roman" w:hAnsi="Times New Roman" w:cs="Times New Roman"/>
          <w:color w:val="222222"/>
          <w:lang w:eastAsia="ru-RU"/>
        </w:rPr>
      </w:pPr>
    </w:p>
    <w:p w14:paraId="2CEE39E8" w14:textId="5B0BE935" w:rsidR="00B15975" w:rsidRDefault="00B15975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Можно думать о «месте» как о фиксированности, например, о месте на карте или о том, где находится наш кабинет, в терминах «пространства» как «практикуемого места» (</w:t>
      </w:r>
      <w:r>
        <w:rPr>
          <w:rFonts w:ascii="Times New Roman" w:hAnsi="Times New Roman" w:cs="Times New Roman"/>
          <w:color w:val="222222"/>
          <w:lang w:val="en-US" w:eastAsia="ru-RU"/>
        </w:rPr>
        <w:t>DeCorteau, 1984: 117</w:t>
      </w:r>
      <w:r>
        <w:rPr>
          <w:rFonts w:ascii="Times New Roman" w:hAnsi="Times New Roman" w:cs="Times New Roman"/>
          <w:color w:val="222222"/>
          <w:lang w:eastAsia="ru-RU"/>
        </w:rPr>
        <w:t xml:space="preserve">). Улица, например, превращается в «пространство» своими прохожими. Кабинет в физическом или виртуальном размещении превращается в «аналитическое пространство» пациентом и терапевтом и контрактом, связывающим их на 50 минут в этом пространстве. Таким образом, места создаются людьми, участвующими в определенной деятельности. Места «постоянно исполняются, разыгрываются» </w:t>
      </w:r>
      <w:r>
        <w:rPr>
          <w:rFonts w:ascii="Times New Roman" w:hAnsi="Times New Roman" w:cs="Times New Roman"/>
          <w:color w:val="222222"/>
          <w:lang w:val="en-US" w:eastAsia="ru-RU"/>
        </w:rPr>
        <w:t>(performed</w:t>
      </w:r>
      <w:r>
        <w:rPr>
          <w:rFonts w:ascii="Times New Roman" w:hAnsi="Times New Roman" w:cs="Times New Roman"/>
          <w:color w:val="222222"/>
          <w:lang w:eastAsia="ru-RU"/>
        </w:rPr>
        <w:t>) (</w:t>
      </w:r>
      <w:r>
        <w:rPr>
          <w:rFonts w:ascii="Times New Roman" w:hAnsi="Times New Roman" w:cs="Times New Roman"/>
          <w:color w:val="222222"/>
          <w:lang w:val="en-US" w:eastAsia="ru-RU"/>
        </w:rPr>
        <w:t>Creswell, 2004: 37</w:t>
      </w:r>
      <w:r>
        <w:rPr>
          <w:rFonts w:ascii="Times New Roman" w:hAnsi="Times New Roman" w:cs="Times New Roman"/>
          <w:color w:val="222222"/>
          <w:lang w:eastAsia="ru-RU"/>
        </w:rPr>
        <w:t xml:space="preserve">). Переосмысление места </w:t>
      </w:r>
      <w:r w:rsidR="00505DA4">
        <w:rPr>
          <w:rFonts w:ascii="Times New Roman" w:hAnsi="Times New Roman" w:cs="Times New Roman"/>
          <w:color w:val="222222"/>
          <w:lang w:eastAsia="ru-RU"/>
        </w:rPr>
        <w:t>как создаваемомого и разыгрываемого на новый лад</w:t>
      </w:r>
      <w:r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505DA4">
        <w:rPr>
          <w:rFonts w:ascii="Times New Roman" w:hAnsi="Times New Roman" w:cs="Times New Roman"/>
          <w:color w:val="222222"/>
          <w:lang w:eastAsia="ru-RU"/>
        </w:rPr>
        <w:t>задает другие смыслы в исследовании телесного проживания кабинетной терапии по сравнению с терапией в виртуальности. В этом смысле место становится событием, обозначенным качеством коммуникации между двумя людьми, а не ограниченностью или постоянством реального места встречи</w:t>
      </w:r>
      <w:r w:rsidR="004372B1">
        <w:rPr>
          <w:rFonts w:ascii="Times New Roman" w:hAnsi="Times New Roman" w:cs="Times New Roman"/>
          <w:color w:val="222222"/>
          <w:lang w:eastAsia="ru-RU"/>
        </w:rPr>
        <w:t>, и тогда приходится иметь дело с преимуществами и ограничениями, наступающими в отсутствие реального кабинета. Это может быть в разной степени важно с пациентами в разном психическом состоянии. То есть вопрос о том, «хороша» или «плоха» опосредованная терапия, следует превратить в вопрос о том, работает ли она для конкретной диады пациент</w:t>
      </w:r>
      <w:r w:rsidR="004372B1">
        <w:rPr>
          <w:rFonts w:ascii="Times New Roman" w:hAnsi="Times New Roman" w:cs="Times New Roman"/>
          <w:color w:val="222222"/>
          <w:lang w:eastAsia="ru-RU"/>
        </w:rPr>
        <w:softHyphen/>
        <w:t>–терапевт, занимающей психоанализом.</w:t>
      </w:r>
    </w:p>
    <w:p w14:paraId="48CF7D6F" w14:textId="18228069" w:rsidR="004372B1" w:rsidRDefault="004372B1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Как я показала в этой главе, опосредованная терапия ставит перед нами важные вопросы. Неизбывный вопрос для меня звучит так: не честнее ли иногда отказаться от скайп-терапии с учетом потерь и рисков, которые с ней связаны. На основании своего опыта я считаю, что аналитическая терапия, проводимая по скайпу, всегда беднее, чем опыт очной работы. Мы не можем воспроизвести полностью разделяемый воплощенный телесный опыт в виртуальном пространстве, в лучшем случае мы можем приблизиться к этому и компенсировать потери, связанные с тем, что мы не находимся в одном физическом месте. Крайне важно </w:t>
      </w:r>
      <w:r w:rsidR="00741030">
        <w:rPr>
          <w:rFonts w:ascii="Times New Roman" w:hAnsi="Times New Roman" w:cs="Times New Roman"/>
          <w:color w:val="222222"/>
          <w:lang w:eastAsia="ru-RU"/>
        </w:rPr>
        <w:t>с готовностью принять это и обосновывать свои решения с учетом этих соображений. В нашей работе всегда важно быть честным, приверженным истине. Честность, правдивость — это состояние разума, обращенное к другому человеку, а не просто констатация фактов. Быть честным и стремиться к истине — это всегда намерение, и оно составляет самую сердцевину того, что пациент проживает со своим терапевтом: здесь определяется, может ли пациент доверять намерениям терапевта в свой адрес.</w:t>
      </w:r>
    </w:p>
    <w:p w14:paraId="7EA50259" w14:textId="0ACA3A20" w:rsidR="00741030" w:rsidRDefault="00741030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Вопрос того, можно ли доверять</w:t>
      </w:r>
      <w:r w:rsidR="000D5D10">
        <w:rPr>
          <w:rFonts w:ascii="Times New Roman" w:hAnsi="Times New Roman" w:cs="Times New Roman"/>
          <w:color w:val="222222"/>
          <w:lang w:eastAsia="ru-RU"/>
        </w:rPr>
        <w:t xml:space="preserve"> источнику информации, сегодня стал более значимым, потому что мы живем в эпоху «пост-правды» (</w:t>
      </w:r>
      <w:r w:rsidR="000D5D10">
        <w:rPr>
          <w:rFonts w:ascii="Times New Roman" w:hAnsi="Times New Roman" w:cs="Times New Roman"/>
          <w:color w:val="222222"/>
          <w:lang w:val="en-US" w:eastAsia="ru-RU"/>
        </w:rPr>
        <w:t>Pomerantsev, 2016</w:t>
      </w:r>
      <w:r w:rsidR="000D5D10">
        <w:rPr>
          <w:rFonts w:ascii="Times New Roman" w:hAnsi="Times New Roman" w:cs="Times New Roman"/>
          <w:color w:val="222222"/>
          <w:lang w:eastAsia="ru-RU"/>
        </w:rPr>
        <w:t xml:space="preserve">). Дело не только в том, что политики скармливают нам массу лжи через разные средства связи, например, но также и в том (и это более разрушительно), что лгать самому себе как будто уже перестало считаться чем-то проблемным. Это контекст, в котором стало возможно, чтобы </w:t>
      </w:r>
      <w:r w:rsidR="005251A3">
        <w:rPr>
          <w:rFonts w:ascii="Times New Roman" w:hAnsi="Times New Roman" w:cs="Times New Roman"/>
          <w:color w:val="222222"/>
          <w:lang w:eastAsia="ru-RU"/>
        </w:rPr>
        <w:t>британские политики запустили ка</w:t>
      </w:r>
      <w:r w:rsidR="000D5D10">
        <w:rPr>
          <w:rFonts w:ascii="Times New Roman" w:hAnsi="Times New Roman" w:cs="Times New Roman"/>
          <w:color w:val="222222"/>
          <w:lang w:eastAsia="ru-RU"/>
        </w:rPr>
        <w:t xml:space="preserve">мпанию </w:t>
      </w:r>
      <w:r w:rsidR="005251A3">
        <w:rPr>
          <w:rFonts w:ascii="Times New Roman" w:hAnsi="Times New Roman" w:cs="Times New Roman"/>
          <w:color w:val="222222"/>
          <w:lang w:eastAsia="ru-RU"/>
        </w:rPr>
        <w:t>Brexit</w:t>
      </w:r>
      <w:r w:rsidR="000D5D10">
        <w:rPr>
          <w:rFonts w:ascii="Times New Roman" w:hAnsi="Times New Roman" w:cs="Times New Roman"/>
          <w:color w:val="222222"/>
          <w:lang w:eastAsia="ru-RU"/>
        </w:rPr>
        <w:t xml:space="preserve"> в 2016 году с обещаниями в таком духе: «</w:t>
      </w:r>
      <w:r w:rsidR="005251A3">
        <w:rPr>
          <w:rFonts w:ascii="Times New Roman" w:hAnsi="Times New Roman" w:cs="Times New Roman"/>
          <w:color w:val="222222"/>
          <w:lang w:eastAsia="ru-RU"/>
        </w:rPr>
        <w:t>Давайте отдадим нашей системе здравоохранения те 350 миллионов фунтов, которые забирает еженедельно Европейский союз», а выиграв референдум заявление как «ошибочное» отозвал один из лидеров Брекзита, а другой объявил это заявление просто «пожеланием».</w:t>
      </w:r>
    </w:p>
    <w:p w14:paraId="5C502C8E" w14:textId="31392B7B" w:rsidR="005251A3" w:rsidRDefault="0099641D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Влияют ли технологии на наши отношения с истиной? На мой взгляд, влияют. Тому есть две причины. Во-первых, новые медиа с множеством экранов и потоков информации дают нам возможность </w:t>
      </w:r>
      <w:r w:rsidR="000F7363">
        <w:rPr>
          <w:rFonts w:ascii="Times New Roman" w:hAnsi="Times New Roman" w:cs="Times New Roman"/>
          <w:color w:val="222222"/>
          <w:lang w:eastAsia="ru-RU"/>
        </w:rPr>
        <w:t>сбегать в виртуальные реальности и фантазии, где то, что кажется правдой в нашем внутреннем мире, приравнено к внешней реальности и непроницаемо для любой другой версии реальности. Во-вторых, нарастает осознание того, что так называемый информационный век позволяет лжи распространяться очень быстро. Огромный объем «дезинформационных каскадов» не дает отличить правду от лжи (</w:t>
      </w:r>
      <w:r w:rsidR="000F7363">
        <w:rPr>
          <w:rFonts w:ascii="Times New Roman" w:hAnsi="Times New Roman" w:cs="Times New Roman"/>
          <w:color w:val="222222"/>
          <w:lang w:val="en-US" w:eastAsia="ru-RU"/>
        </w:rPr>
        <w:t>Pomerantsev, 2016)</w:t>
      </w:r>
      <w:r w:rsidR="000F7363">
        <w:rPr>
          <w:rFonts w:ascii="Times New Roman" w:hAnsi="Times New Roman" w:cs="Times New Roman"/>
          <w:color w:val="222222"/>
          <w:lang w:eastAsia="ru-RU"/>
        </w:rPr>
        <w:t xml:space="preserve">. Все дело в том, что ложь привлекает поток интересующихся, потому что отвечает на уже существующие человеческие предрассудки. Гугл и Фейсбук выработали алгоритмы, основанные на том, что человек ранее искал и кликал: каждым следующим поисковым запросом и каждым следующим кликом мы подтверждаем свой портрет, и нам предлагаются только те вещи, которые принесут нам приятные впечатления, независимо </w:t>
      </w:r>
      <w:r w:rsidR="000F7363">
        <w:rPr>
          <w:rFonts w:ascii="Times New Roman" w:hAnsi="Times New Roman" w:cs="Times New Roman"/>
          <w:color w:val="222222"/>
          <w:lang w:eastAsia="ru-RU"/>
        </w:rPr>
        <w:lastRenderedPageBreak/>
        <w:t>от того, правдивы они или нет. Нами каждый день манипулируют, и мы не в курсе того, насколько мы замешаны в этом процессе, потому что выступаем поставщиками личных данных, позволяющих манипулировать нами.</w:t>
      </w:r>
    </w:p>
    <w:p w14:paraId="3DA2FFB9" w14:textId="6804D6CD" w:rsidR="000F7363" w:rsidRDefault="000F7363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 xml:space="preserve">Во внешней среде, где истина таким образом лишается опоры, а ложь не влечет последствий и живет, подтверждая сама себя, предоставление психотерапии через те же средства связи, что распространяют ложь, требует особой осторожности. Как </w:t>
      </w:r>
      <w:r w:rsidR="0034442A">
        <w:rPr>
          <w:rFonts w:ascii="Times New Roman" w:hAnsi="Times New Roman" w:cs="Times New Roman"/>
          <w:color w:val="222222"/>
          <w:lang w:eastAsia="ru-RU"/>
        </w:rPr>
        <w:t xml:space="preserve">убедительно показал </w:t>
      </w:r>
      <w:r>
        <w:rPr>
          <w:rFonts w:ascii="Times New Roman" w:hAnsi="Times New Roman" w:cs="Times New Roman"/>
          <w:color w:val="222222"/>
          <w:lang w:val="en-US" w:eastAsia="ru-RU"/>
        </w:rPr>
        <w:t xml:space="preserve">Churcher </w:t>
      </w:r>
      <w:r w:rsidR="0034442A">
        <w:rPr>
          <w:rFonts w:ascii="Times New Roman" w:hAnsi="Times New Roman" w:cs="Times New Roman"/>
          <w:color w:val="222222"/>
          <w:lang w:eastAsia="ru-RU"/>
        </w:rPr>
        <w:t xml:space="preserve">(2015), </w:t>
      </w:r>
      <w:r w:rsidR="00AF7A71">
        <w:rPr>
          <w:rFonts w:ascii="Times New Roman" w:hAnsi="Times New Roman" w:cs="Times New Roman"/>
          <w:color w:val="222222"/>
          <w:lang w:eastAsia="ru-RU"/>
        </w:rPr>
        <w:t>в скайпе приватность не может быть надежно защищена. Если мы превозносим фундаментальную важность конфиденциальности, а потом работаем с помощью медиа, которое не может ее защитить, то что мы фактически сообщаем пациентам? Мы уклоняемся от истины. Единственный способ поддерживать верность принципам — это открыто поддерживать диалог с пациентом о том, что утрачивается или приносится в жертву компромиссу при работе через такое опосредование. А не относиться к Скайпу так, будто это всего лишь следующее «новое» приспособление для работы, нечто, что мы просто должны принять как должное.</w:t>
      </w:r>
    </w:p>
    <w:p w14:paraId="1CB16658" w14:textId="304EE590" w:rsidR="00AF7A71" w:rsidRDefault="00AF7A71" w:rsidP="00B15975">
      <w:p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Поразмыслив и приняв во внимание культуру, в которой мы живем и работаем, я пришла к решению, что мне нужно использовать это средство связи, но только при определенных условиях.</w:t>
      </w:r>
    </w:p>
    <w:p w14:paraId="331E667F" w14:textId="77777777" w:rsidR="00AF7A71" w:rsidRDefault="00AF7A71" w:rsidP="00B15975">
      <w:pPr>
        <w:rPr>
          <w:rFonts w:ascii="Times New Roman" w:hAnsi="Times New Roman" w:cs="Times New Roman"/>
          <w:color w:val="222222"/>
          <w:lang w:eastAsia="ru-RU"/>
        </w:rPr>
      </w:pPr>
    </w:p>
    <w:p w14:paraId="5DC98D78" w14:textId="72552C21" w:rsidR="00AF7A71" w:rsidRDefault="00AF7A71" w:rsidP="00AF7A71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Важно встретиться с пациентом лично несколько раз, прежде чем переходить на скайп, а в идеале поработать с ним лично в течение длительного периода, а потом уже рассматривать необходимость скайпа.</w:t>
      </w:r>
    </w:p>
    <w:p w14:paraId="261E454C" w14:textId="5D631EFA" w:rsidR="00AF7A71" w:rsidRDefault="00AF7A71" w:rsidP="00AF7A71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Существенный момент — открыто говорить с пациентом об ограничениях работы по скайпу и внимательно слушать, что это для него значит на бессознательном уровне, как он это истолковывает.</w:t>
      </w:r>
    </w:p>
    <w:p w14:paraId="128D9A3F" w14:textId="6CFB3743" w:rsidR="00AF7A71" w:rsidRDefault="00AF7A71" w:rsidP="00AF7A71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Следует тщательно выбирать, кому из пациентов подходит такая форма работы, а кому нет. Не подходит она:</w:t>
      </w:r>
      <w:r>
        <w:rPr>
          <w:rFonts w:ascii="Times New Roman" w:hAnsi="Times New Roman" w:cs="Times New Roman"/>
          <w:color w:val="222222"/>
          <w:lang w:eastAsia="ru-RU"/>
        </w:rPr>
        <w:br/>
        <w:t xml:space="preserve">- пациентам, у которых нарушен образ тела, </w:t>
      </w:r>
      <w:r>
        <w:rPr>
          <w:rFonts w:ascii="Times New Roman" w:hAnsi="Times New Roman" w:cs="Times New Roman"/>
          <w:color w:val="222222"/>
          <w:lang w:eastAsia="ru-RU"/>
        </w:rPr>
        <w:br/>
        <w:t xml:space="preserve">- людям пограничным и / или перверсивным, </w:t>
      </w:r>
      <w:r>
        <w:rPr>
          <w:rFonts w:ascii="Times New Roman" w:hAnsi="Times New Roman" w:cs="Times New Roman"/>
          <w:color w:val="222222"/>
          <w:lang w:eastAsia="ru-RU"/>
        </w:rPr>
        <w:br/>
        <w:t xml:space="preserve">- тем, у кого ограничена способность репрезентировать переживания, </w:t>
      </w:r>
      <w:r>
        <w:rPr>
          <w:rFonts w:ascii="Times New Roman" w:hAnsi="Times New Roman" w:cs="Times New Roman"/>
          <w:color w:val="222222"/>
          <w:lang w:eastAsia="ru-RU"/>
        </w:rPr>
        <w:br/>
        <w:t xml:space="preserve">- тем, кому трудно дифференцироваться от других, </w:t>
      </w:r>
      <w:r>
        <w:rPr>
          <w:rFonts w:ascii="Times New Roman" w:hAnsi="Times New Roman" w:cs="Times New Roman"/>
          <w:color w:val="222222"/>
          <w:lang w:eastAsia="ru-RU"/>
        </w:rPr>
        <w:br/>
        <w:t>- тем, кому трудно удерживаться в реальности.</w:t>
      </w:r>
      <w:r>
        <w:rPr>
          <w:rFonts w:ascii="Times New Roman" w:hAnsi="Times New Roman" w:cs="Times New Roman"/>
          <w:color w:val="222222"/>
          <w:lang w:eastAsia="ru-RU"/>
        </w:rPr>
        <w:br/>
        <w:t xml:space="preserve">У этих пациентов есть общая черта: потребность укоренения в своем теле, так </w:t>
      </w:r>
      <w:r w:rsidR="00B76C51">
        <w:rPr>
          <w:rFonts w:ascii="Times New Roman" w:hAnsi="Times New Roman" w:cs="Times New Roman"/>
          <w:color w:val="222222"/>
          <w:lang w:eastAsia="ru-RU"/>
        </w:rPr>
        <w:t>как для проработки своих конфликтов они нуждаются в воплощенном очном сеттинге, обеспечиваемом актуальным присутствием терапевта.</w:t>
      </w:r>
    </w:p>
    <w:p w14:paraId="7C83FECC" w14:textId="35451982" w:rsidR="00B76C51" w:rsidRDefault="00B76C51" w:rsidP="00B76C51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Важно быть твердым с теми пациентами, чьи потребности не укладываются в формат опосредованной терапии, и иногда это означает, что лучше вовсе отказаться от работы с ними, если очные встречи невозможны.</w:t>
      </w:r>
    </w:p>
    <w:p w14:paraId="2A2421D1" w14:textId="7E9E8173" w:rsidR="00B76C51" w:rsidRPr="00B76C51" w:rsidRDefault="00B76C51" w:rsidP="00B76C51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color w:val="222222"/>
          <w:lang w:eastAsia="ru-RU"/>
        </w:rPr>
        <w:t>Такой способ работы требует, чтобы терапевт тщательно следил за своим поведением при использовании скайпа, потому что это средство связи значительно ограничивает терапевта в доступе к его / ее соматическому контрпереносу, а значит, как это ни странно, повышается риск эротического отыгрывания.</w:t>
      </w:r>
    </w:p>
    <w:sectPr w:rsidR="00B76C51" w:rsidRPr="00B76C51" w:rsidSect="006E53CE">
      <w:pgSz w:w="11900" w:h="16840"/>
      <w:pgMar w:top="1106" w:right="850" w:bottom="94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CB44" w14:textId="77777777" w:rsidR="00F44080" w:rsidRDefault="00F44080" w:rsidP="003D54AF">
      <w:r>
        <w:separator/>
      </w:r>
    </w:p>
  </w:endnote>
  <w:endnote w:type="continuationSeparator" w:id="0">
    <w:p w14:paraId="3FDDF2AB" w14:textId="77777777" w:rsidR="00F44080" w:rsidRDefault="00F44080" w:rsidP="003D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89BC" w14:textId="77777777" w:rsidR="00F44080" w:rsidRDefault="00F44080" w:rsidP="003D54AF">
      <w:r>
        <w:separator/>
      </w:r>
    </w:p>
  </w:footnote>
  <w:footnote w:type="continuationSeparator" w:id="0">
    <w:p w14:paraId="42D4B99B" w14:textId="77777777" w:rsidR="00F44080" w:rsidRDefault="00F44080" w:rsidP="003D54AF">
      <w:r>
        <w:continuationSeparator/>
      </w:r>
    </w:p>
  </w:footnote>
  <w:footnote w:id="1">
    <w:p w14:paraId="7008C99F" w14:textId="5E906C22" w:rsidR="008572CE" w:rsidRDefault="008572CE">
      <w:pPr>
        <w:pStyle w:val="a3"/>
      </w:pPr>
      <w:r>
        <w:rPr>
          <w:rStyle w:val="a5"/>
        </w:rPr>
        <w:footnoteRef/>
      </w:r>
      <w:r>
        <w:t xml:space="preserve"> </w:t>
      </w:r>
      <w:r w:rsidR="00DB11AB" w:rsidRPr="006126A4">
        <w:rPr>
          <w:rFonts w:cs="Times New Roman"/>
          <w:color w:val="222222"/>
          <w:sz w:val="20"/>
          <w:szCs w:val="20"/>
          <w:lang w:eastAsia="ru-RU"/>
        </w:rPr>
        <w:t xml:space="preserve">Глава 4, </w:t>
      </w:r>
      <w:r w:rsidR="00DB11AB" w:rsidRPr="006126A4">
        <w:rPr>
          <w:rFonts w:cs="Times New Roman"/>
          <w:color w:val="222222"/>
          <w:sz w:val="20"/>
          <w:szCs w:val="20"/>
          <w:lang w:val="en-US" w:eastAsia="ru-RU"/>
        </w:rPr>
        <w:t>“Mediated psychotherapy”</w:t>
      </w:r>
      <w:r w:rsidRPr="006126A4">
        <w:rPr>
          <w:rFonts w:cs="Times New Roman"/>
          <w:color w:val="222222"/>
          <w:sz w:val="20"/>
          <w:szCs w:val="20"/>
          <w:lang w:eastAsia="ru-RU"/>
        </w:rPr>
        <w:t xml:space="preserve"> из книги </w:t>
      </w:r>
      <w:r w:rsidRPr="006126A4">
        <w:rPr>
          <w:rFonts w:cs="Times New Roman"/>
          <w:color w:val="222222"/>
          <w:sz w:val="20"/>
          <w:szCs w:val="20"/>
          <w:lang w:val="en-US" w:eastAsia="ru-RU"/>
        </w:rPr>
        <w:t>Lemma</w:t>
      </w:r>
      <w:r w:rsidRPr="006126A4">
        <w:rPr>
          <w:rFonts w:cs="Times New Roman"/>
          <w:color w:val="222222"/>
          <w:sz w:val="20"/>
          <w:szCs w:val="20"/>
          <w:lang w:eastAsia="ru-RU"/>
        </w:rPr>
        <w:t>, </w:t>
      </w:r>
      <w:r w:rsidRPr="006126A4">
        <w:rPr>
          <w:rFonts w:cs="Times New Roman"/>
          <w:color w:val="222222"/>
          <w:sz w:val="20"/>
          <w:szCs w:val="20"/>
          <w:lang w:val="en-US" w:eastAsia="ru-RU"/>
        </w:rPr>
        <w:t>Alessandra</w:t>
      </w:r>
      <w:r w:rsidRPr="006126A4">
        <w:rPr>
          <w:rFonts w:cs="Times New Roman"/>
          <w:color w:val="222222"/>
          <w:sz w:val="20"/>
          <w:szCs w:val="20"/>
          <w:lang w:eastAsia="ru-RU"/>
        </w:rPr>
        <w:t>. </w:t>
      </w:r>
      <w:r w:rsidR="00DB11AB" w:rsidRPr="006126A4">
        <w:rPr>
          <w:rFonts w:cs="Times New Roman"/>
          <w:color w:val="222222"/>
          <w:sz w:val="20"/>
          <w:szCs w:val="20"/>
          <w:lang w:val="en-US" w:eastAsia="ru-RU"/>
        </w:rPr>
        <w:t>The Digital Age on the Couch. Psychoanalytic Practice and New Media</w:t>
      </w:r>
      <w:r w:rsidRPr="006126A4">
        <w:rPr>
          <w:rFonts w:cs="Times New Roman"/>
          <w:color w:val="222222"/>
          <w:sz w:val="20"/>
          <w:szCs w:val="20"/>
          <w:lang w:val="en-US" w:eastAsia="ru-RU"/>
        </w:rPr>
        <w:t xml:space="preserve">. — </w:t>
      </w:r>
      <w:r w:rsidR="00DB11AB" w:rsidRPr="006126A4">
        <w:rPr>
          <w:rFonts w:cs="Times New Roman"/>
          <w:color w:val="222222"/>
          <w:sz w:val="20"/>
          <w:szCs w:val="20"/>
          <w:lang w:val="en-US" w:eastAsia="ru-RU"/>
        </w:rPr>
        <w:t>Routledge</w:t>
      </w:r>
      <w:r w:rsidRPr="006126A4">
        <w:rPr>
          <w:rFonts w:cs="Times New Roman"/>
          <w:color w:val="222222"/>
          <w:sz w:val="20"/>
          <w:szCs w:val="20"/>
          <w:lang w:val="en-US" w:eastAsia="ru-RU"/>
        </w:rPr>
        <w:t>, 201</w:t>
      </w:r>
      <w:r w:rsidR="00DB11AB" w:rsidRPr="006126A4">
        <w:rPr>
          <w:rFonts w:cs="Times New Roman"/>
          <w:color w:val="222222"/>
          <w:sz w:val="20"/>
          <w:szCs w:val="20"/>
          <w:lang w:val="en-US" w:eastAsia="ru-RU"/>
        </w:rPr>
        <w:t>7</w:t>
      </w:r>
      <w:r w:rsidRPr="006126A4">
        <w:rPr>
          <w:rFonts w:cs="Times New Roman"/>
          <w:color w:val="222222"/>
          <w:sz w:val="20"/>
          <w:szCs w:val="20"/>
          <w:lang w:val="en-US" w:eastAsia="ru-RU"/>
        </w:rPr>
        <w:t>. </w:t>
      </w:r>
      <w:r w:rsidRPr="006126A4">
        <w:rPr>
          <w:rFonts w:cs="Times New Roman"/>
          <w:color w:val="222222"/>
          <w:sz w:val="20"/>
          <w:szCs w:val="20"/>
          <w:lang w:eastAsia="ru-RU"/>
        </w:rPr>
        <w:t>Перевод Юлианы Пучковой.</w:t>
      </w:r>
    </w:p>
  </w:footnote>
  <w:footnote w:id="2">
    <w:p w14:paraId="5CE2ABF2" w14:textId="0B69D1B1" w:rsidR="006126A4" w:rsidRDefault="006126A4">
      <w:pPr>
        <w:pStyle w:val="a3"/>
      </w:pPr>
      <w:r>
        <w:rPr>
          <w:rStyle w:val="a5"/>
        </w:rPr>
        <w:footnoteRef/>
      </w:r>
      <w:r>
        <w:t xml:space="preserve"> </w:t>
      </w:r>
      <w:r w:rsidRPr="006126A4">
        <w:rPr>
          <w:sz w:val="20"/>
          <w:szCs w:val="20"/>
        </w:rPr>
        <w:t>Я использую здесь термины «сеттинг» и «рамка» как взаимозаменяемые.</w:t>
      </w:r>
    </w:p>
  </w:footnote>
  <w:footnote w:id="3">
    <w:p w14:paraId="4EB18154" w14:textId="5570B052" w:rsidR="00111249" w:rsidRPr="00111249" w:rsidRDefault="00111249">
      <w:pPr>
        <w:pStyle w:val="a3"/>
        <w:rPr>
          <w:sz w:val="20"/>
          <w:szCs w:val="20"/>
        </w:rPr>
      </w:pPr>
      <w:r w:rsidRPr="00111249">
        <w:rPr>
          <w:rStyle w:val="a5"/>
          <w:sz w:val="20"/>
          <w:szCs w:val="20"/>
        </w:rPr>
        <w:footnoteRef/>
      </w:r>
      <w:r w:rsidRPr="00111249">
        <w:rPr>
          <w:sz w:val="20"/>
          <w:szCs w:val="20"/>
        </w:rPr>
        <w:t xml:space="preserve"> Авторы описывают три черты присутствия: оно располагает «я» во внешнем физическом или культурном пространстве, оно предоставляет обратную связь для «я» о статусе его активности и оно позволяет «я» эволюционировать через инкорпорацию инструментов. Они также описывают три уровня присутствия — прото, ядерное и расширенное присутствие (</w:t>
      </w:r>
      <w:r w:rsidRPr="00111249">
        <w:rPr>
          <w:sz w:val="20"/>
          <w:szCs w:val="20"/>
          <w:lang w:val="en-US"/>
        </w:rPr>
        <w:t>proto, core and extended presence</w:t>
      </w:r>
      <w:r w:rsidRPr="00111249">
        <w:rPr>
          <w:sz w:val="20"/>
          <w:szCs w:val="20"/>
        </w:rPr>
        <w:t>) — где самое развитое и превосходящее это расширенное присутствие. Оно определяется как «интуитивное восприятие успешного действия во внешнем мире по отношению к доступным объектам».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701"/>
    <w:multiLevelType w:val="hybridMultilevel"/>
    <w:tmpl w:val="05E2158A"/>
    <w:lvl w:ilvl="0" w:tplc="034A7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510"/>
    <w:multiLevelType w:val="hybridMultilevel"/>
    <w:tmpl w:val="C74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660B"/>
    <w:multiLevelType w:val="hybridMultilevel"/>
    <w:tmpl w:val="1DA47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42167B"/>
    <w:multiLevelType w:val="hybridMultilevel"/>
    <w:tmpl w:val="A3E8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autoHyphenation/>
  <w:consecutiveHyphenLimit w:val="2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6F"/>
    <w:rsid w:val="0001474C"/>
    <w:rsid w:val="000236D9"/>
    <w:rsid w:val="000259D0"/>
    <w:rsid w:val="00026A3E"/>
    <w:rsid w:val="00035393"/>
    <w:rsid w:val="00043317"/>
    <w:rsid w:val="00080486"/>
    <w:rsid w:val="0008491D"/>
    <w:rsid w:val="00085863"/>
    <w:rsid w:val="000B4D6F"/>
    <w:rsid w:val="000C3B4F"/>
    <w:rsid w:val="000D5195"/>
    <w:rsid w:val="000D5D10"/>
    <w:rsid w:val="000E329C"/>
    <w:rsid w:val="000F09A7"/>
    <w:rsid w:val="000F7363"/>
    <w:rsid w:val="0010079A"/>
    <w:rsid w:val="00103FBF"/>
    <w:rsid w:val="00110818"/>
    <w:rsid w:val="00111249"/>
    <w:rsid w:val="00121311"/>
    <w:rsid w:val="001247C8"/>
    <w:rsid w:val="001355E4"/>
    <w:rsid w:val="001405F6"/>
    <w:rsid w:val="0016272C"/>
    <w:rsid w:val="00172969"/>
    <w:rsid w:val="0018325B"/>
    <w:rsid w:val="00187AC1"/>
    <w:rsid w:val="001A138C"/>
    <w:rsid w:val="001C3011"/>
    <w:rsid w:val="001C73DD"/>
    <w:rsid w:val="001D6C04"/>
    <w:rsid w:val="001E46A7"/>
    <w:rsid w:val="001E50E7"/>
    <w:rsid w:val="002060E1"/>
    <w:rsid w:val="00222DB7"/>
    <w:rsid w:val="00231C25"/>
    <w:rsid w:val="00242746"/>
    <w:rsid w:val="00281933"/>
    <w:rsid w:val="00281F47"/>
    <w:rsid w:val="002A0394"/>
    <w:rsid w:val="002A6671"/>
    <w:rsid w:val="002A69C9"/>
    <w:rsid w:val="002C44C0"/>
    <w:rsid w:val="002E65EE"/>
    <w:rsid w:val="002E7A90"/>
    <w:rsid w:val="003212FE"/>
    <w:rsid w:val="003218FD"/>
    <w:rsid w:val="0034442A"/>
    <w:rsid w:val="003537B0"/>
    <w:rsid w:val="00380A84"/>
    <w:rsid w:val="003A7453"/>
    <w:rsid w:val="003B6045"/>
    <w:rsid w:val="003C506D"/>
    <w:rsid w:val="003D3123"/>
    <w:rsid w:val="003D431C"/>
    <w:rsid w:val="003D54AF"/>
    <w:rsid w:val="003E4C51"/>
    <w:rsid w:val="003F3D96"/>
    <w:rsid w:val="003F4B44"/>
    <w:rsid w:val="0042381F"/>
    <w:rsid w:val="004372B1"/>
    <w:rsid w:val="00451B10"/>
    <w:rsid w:val="00472C24"/>
    <w:rsid w:val="00485504"/>
    <w:rsid w:val="005007F4"/>
    <w:rsid w:val="00505DA4"/>
    <w:rsid w:val="00520064"/>
    <w:rsid w:val="0052331B"/>
    <w:rsid w:val="005251A3"/>
    <w:rsid w:val="00543482"/>
    <w:rsid w:val="00552AD1"/>
    <w:rsid w:val="0057086D"/>
    <w:rsid w:val="00572AAA"/>
    <w:rsid w:val="005E0F93"/>
    <w:rsid w:val="006126A4"/>
    <w:rsid w:val="0061278E"/>
    <w:rsid w:val="00625020"/>
    <w:rsid w:val="00626B71"/>
    <w:rsid w:val="00631B64"/>
    <w:rsid w:val="0064184B"/>
    <w:rsid w:val="0064276A"/>
    <w:rsid w:val="00672D98"/>
    <w:rsid w:val="00683F39"/>
    <w:rsid w:val="006B197A"/>
    <w:rsid w:val="006B544A"/>
    <w:rsid w:val="006D7C44"/>
    <w:rsid w:val="006E53CE"/>
    <w:rsid w:val="006F2438"/>
    <w:rsid w:val="0070552F"/>
    <w:rsid w:val="00711C6D"/>
    <w:rsid w:val="0072226A"/>
    <w:rsid w:val="007366E0"/>
    <w:rsid w:val="00741030"/>
    <w:rsid w:val="00765E2F"/>
    <w:rsid w:val="00770145"/>
    <w:rsid w:val="00777353"/>
    <w:rsid w:val="007F4784"/>
    <w:rsid w:val="00817188"/>
    <w:rsid w:val="008302AE"/>
    <w:rsid w:val="00831B91"/>
    <w:rsid w:val="00836215"/>
    <w:rsid w:val="008572CE"/>
    <w:rsid w:val="008964DE"/>
    <w:rsid w:val="008B0B71"/>
    <w:rsid w:val="008B4435"/>
    <w:rsid w:val="008C12D4"/>
    <w:rsid w:val="008F1B7B"/>
    <w:rsid w:val="008F6B2D"/>
    <w:rsid w:val="009104AA"/>
    <w:rsid w:val="009164DA"/>
    <w:rsid w:val="00926DA8"/>
    <w:rsid w:val="00936B75"/>
    <w:rsid w:val="00947EF7"/>
    <w:rsid w:val="00982A06"/>
    <w:rsid w:val="00990ED8"/>
    <w:rsid w:val="0099641D"/>
    <w:rsid w:val="009C2FFA"/>
    <w:rsid w:val="009F6557"/>
    <w:rsid w:val="00A1363B"/>
    <w:rsid w:val="00A2507F"/>
    <w:rsid w:val="00A403F0"/>
    <w:rsid w:val="00A6314E"/>
    <w:rsid w:val="00A70D45"/>
    <w:rsid w:val="00A85E56"/>
    <w:rsid w:val="00AB129F"/>
    <w:rsid w:val="00AB411B"/>
    <w:rsid w:val="00AD513A"/>
    <w:rsid w:val="00AF0185"/>
    <w:rsid w:val="00AF1A65"/>
    <w:rsid w:val="00AF7A71"/>
    <w:rsid w:val="00B1317F"/>
    <w:rsid w:val="00B15975"/>
    <w:rsid w:val="00B17E6D"/>
    <w:rsid w:val="00B22F61"/>
    <w:rsid w:val="00B334F4"/>
    <w:rsid w:val="00B44005"/>
    <w:rsid w:val="00B651CF"/>
    <w:rsid w:val="00B76C51"/>
    <w:rsid w:val="00B978A7"/>
    <w:rsid w:val="00BA3110"/>
    <w:rsid w:val="00BC4D4C"/>
    <w:rsid w:val="00C02EAB"/>
    <w:rsid w:val="00C03B2D"/>
    <w:rsid w:val="00C13EEA"/>
    <w:rsid w:val="00C71C5D"/>
    <w:rsid w:val="00C7221F"/>
    <w:rsid w:val="00CA0C4C"/>
    <w:rsid w:val="00CA1011"/>
    <w:rsid w:val="00CA55AD"/>
    <w:rsid w:val="00CB4651"/>
    <w:rsid w:val="00CC1EA3"/>
    <w:rsid w:val="00CD776F"/>
    <w:rsid w:val="00CE6F2D"/>
    <w:rsid w:val="00D13C38"/>
    <w:rsid w:val="00D469F0"/>
    <w:rsid w:val="00D82F81"/>
    <w:rsid w:val="00D94D19"/>
    <w:rsid w:val="00DA07ED"/>
    <w:rsid w:val="00DB11AB"/>
    <w:rsid w:val="00DC49E2"/>
    <w:rsid w:val="00DF1FA3"/>
    <w:rsid w:val="00E51BD6"/>
    <w:rsid w:val="00E664FC"/>
    <w:rsid w:val="00E746A3"/>
    <w:rsid w:val="00E75818"/>
    <w:rsid w:val="00E927F8"/>
    <w:rsid w:val="00E95635"/>
    <w:rsid w:val="00EB71D9"/>
    <w:rsid w:val="00EC0559"/>
    <w:rsid w:val="00EC3E7F"/>
    <w:rsid w:val="00EE085F"/>
    <w:rsid w:val="00EE159F"/>
    <w:rsid w:val="00EE3148"/>
    <w:rsid w:val="00EF63B6"/>
    <w:rsid w:val="00F13E62"/>
    <w:rsid w:val="00F150F9"/>
    <w:rsid w:val="00F20914"/>
    <w:rsid w:val="00F44080"/>
    <w:rsid w:val="00F47238"/>
    <w:rsid w:val="00F567E7"/>
    <w:rsid w:val="00FA153A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06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2600324485573993790gmail-msofootnotereference">
    <w:name w:val="m_2600324485573993790gmail-msofootnotereference"/>
    <w:basedOn w:val="a0"/>
    <w:rsid w:val="00CD776F"/>
  </w:style>
  <w:style w:type="character" w:customStyle="1" w:styleId="apple-converted-space">
    <w:name w:val="apple-converted-space"/>
    <w:basedOn w:val="a0"/>
    <w:rsid w:val="00CD776F"/>
  </w:style>
  <w:style w:type="paragraph" w:customStyle="1" w:styleId="m2600324485573993790gmail-msolistparagraph">
    <w:name w:val="m_2600324485573993790gmail-msolistparagraph"/>
    <w:basedOn w:val="a"/>
    <w:rsid w:val="00CD77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m2600324485573993790gmail-msofootnotetext">
    <w:name w:val="m_2600324485573993790gmail-msofootnotetext"/>
    <w:basedOn w:val="a"/>
    <w:rsid w:val="00CD77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3D54AF"/>
  </w:style>
  <w:style w:type="character" w:customStyle="1" w:styleId="a4">
    <w:name w:val="Текст сноски Знак"/>
    <w:basedOn w:val="a0"/>
    <w:link w:val="a3"/>
    <w:uiPriority w:val="99"/>
    <w:rsid w:val="003D54AF"/>
  </w:style>
  <w:style w:type="character" w:styleId="a5">
    <w:name w:val="footnote reference"/>
    <w:basedOn w:val="a0"/>
    <w:uiPriority w:val="99"/>
    <w:unhideWhenUsed/>
    <w:rsid w:val="003D54A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D54AF"/>
  </w:style>
  <w:style w:type="character" w:customStyle="1" w:styleId="a7">
    <w:name w:val="Текст концевой сноски Знак"/>
    <w:basedOn w:val="a0"/>
    <w:link w:val="a6"/>
    <w:uiPriority w:val="99"/>
    <w:semiHidden/>
    <w:rsid w:val="003D54AF"/>
  </w:style>
  <w:style w:type="character" w:styleId="a8">
    <w:name w:val="endnote reference"/>
    <w:basedOn w:val="a0"/>
    <w:uiPriority w:val="99"/>
    <w:semiHidden/>
    <w:unhideWhenUsed/>
    <w:rsid w:val="003D54AF"/>
    <w:rPr>
      <w:vertAlign w:val="superscript"/>
    </w:rPr>
  </w:style>
  <w:style w:type="table" w:styleId="a9">
    <w:name w:val="Table Grid"/>
    <w:basedOn w:val="a1"/>
    <w:uiPriority w:val="39"/>
    <w:rsid w:val="0085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85F4D6C3-F9D9-D04D-85B5-209A72F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11998</Words>
  <Characters>68392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2020-03-22T13:40:00Z</dcterms:created>
  <dcterms:modified xsi:type="dcterms:W3CDTF">2020-03-22T13:40:00Z</dcterms:modified>
</cp:coreProperties>
</file>